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C257" w14:textId="1424BC7C" w:rsidR="005F4024" w:rsidRDefault="00927563" w:rsidP="005F4024">
      <w:pPr>
        <w:spacing w:line="240" w:lineRule="auto"/>
        <w:rPr>
          <w:rFonts w:ascii="Trade Gothic LT Std Cn" w:hAnsi="Trade Gothic LT Std Cn" w:cstheme="minorHAnsi"/>
          <w:b/>
          <w:bCs/>
          <w:color w:val="2F5496" w:themeColor="accent1" w:themeShade="BF"/>
          <w:sz w:val="36"/>
          <w:szCs w:val="36"/>
        </w:rPr>
      </w:pPr>
      <w:r>
        <w:rPr>
          <w:rFonts w:ascii="Trade Gothic LT Std Cn" w:hAnsi="Trade Gothic LT Std Cn" w:cstheme="minorHAnsi"/>
          <w:b/>
          <w:bCs/>
          <w:color w:val="2F5496" w:themeColor="accent1" w:themeShade="BF"/>
          <w:sz w:val="36"/>
          <w:szCs w:val="36"/>
        </w:rPr>
        <w:t>PERSPECTIVE:</w:t>
      </w:r>
      <w:r w:rsidRPr="00977A82">
        <w:rPr>
          <w:rFonts w:ascii="Trade Gothic LT Std Cn" w:hAnsi="Trade Gothic LT Std Cn" w:cstheme="minorHAnsi"/>
          <w:b/>
          <w:bCs/>
          <w:color w:val="2F5496" w:themeColor="accent1" w:themeShade="BF"/>
          <w:sz w:val="36"/>
          <w:szCs w:val="36"/>
        </w:rPr>
        <w:t xml:space="preserve"> </w:t>
      </w:r>
      <w:r w:rsidRPr="00927563">
        <w:rPr>
          <w:rFonts w:ascii="Trade Gothic LT Std Cn" w:hAnsi="Trade Gothic LT Std Cn" w:cstheme="minorHAnsi"/>
          <w:b/>
          <w:bCs/>
          <w:color w:val="2F5496" w:themeColor="accent1" w:themeShade="BF"/>
          <w:sz w:val="36"/>
          <w:szCs w:val="36"/>
        </w:rPr>
        <w:t xml:space="preserve">HOW </w:t>
      </w:r>
      <w:r w:rsidR="004C73E8" w:rsidRPr="00927563">
        <w:rPr>
          <w:rFonts w:ascii="Trade Gothic LT Std Cn" w:hAnsi="Trade Gothic LT Std Cn" w:cstheme="minorHAnsi"/>
          <w:b/>
          <w:bCs/>
          <w:color w:val="2F5496" w:themeColor="accent1" w:themeShade="BF"/>
          <w:sz w:val="36"/>
          <w:szCs w:val="36"/>
        </w:rPr>
        <w:t>the Supreme Court could rule on key free speech questions this term</w:t>
      </w:r>
    </w:p>
    <w:p w14:paraId="29D19A11"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bookmarkStart w:id="0" w:name="_o9dtrrem1hba"/>
      <w:bookmarkEnd w:id="0"/>
      <w:r w:rsidRPr="002E0A0F">
        <w:rPr>
          <w:rFonts w:ascii="Brandon Grotesque Regular" w:eastAsia="Times New Roman" w:hAnsi="Brandon Grotesque Regular" w:cs="Arial"/>
          <w:color w:val="292929"/>
        </w:rPr>
        <w:t xml:space="preserve">Freedom Forum First Amendment specialist </w:t>
      </w:r>
      <w:r w:rsidRPr="002E0A0F">
        <w:rPr>
          <w:rFonts w:ascii="Brandon Grotesque Regular" w:eastAsia="Times New Roman" w:hAnsi="Brandon Grotesque Regular" w:cs="Arial"/>
          <w:b/>
          <w:bCs/>
          <w:color w:val="292929"/>
        </w:rPr>
        <w:t>Kevin Goldberg</w:t>
      </w:r>
      <w:r w:rsidRPr="002E0A0F">
        <w:rPr>
          <w:rFonts w:ascii="Brandon Grotesque Regular" w:eastAsia="Times New Roman" w:hAnsi="Brandon Grotesque Regular" w:cs="Arial"/>
          <w:color w:val="292929"/>
        </w:rPr>
        <w:t xml:space="preserve"> breaks down </w:t>
      </w:r>
      <w:r w:rsidRPr="002E0A0F">
        <w:rPr>
          <w:rFonts w:ascii="Brandon Grotesque Regular" w:eastAsia="Times New Roman" w:hAnsi="Brandon Grotesque Regular" w:cs="Arial"/>
        </w:rPr>
        <w:t xml:space="preserve">why two key free speech cases </w:t>
      </w:r>
      <w:hyperlink r:id="rId8" w:tgtFrame="_blank" w:history="1">
        <w:r w:rsidRPr="002E0A0F">
          <w:rPr>
            <w:rFonts w:ascii="Brandon Grotesque Regular" w:eastAsia="Times New Roman" w:hAnsi="Brandon Grotesque Regular" w:cs="Arial"/>
            <w:color w:val="0000FF"/>
            <w:u w:val="single"/>
          </w:rPr>
          <w:t>before the Supreme Court</w:t>
        </w:r>
      </w:hyperlink>
      <w:r w:rsidRPr="002E0A0F">
        <w:rPr>
          <w:rFonts w:ascii="Brandon Grotesque Regular" w:eastAsia="Times New Roman" w:hAnsi="Brandon Grotesque Regular" w:cs="Arial"/>
        </w:rPr>
        <w:t xml:space="preserve"> this term</w:t>
      </w:r>
      <w:r w:rsidRPr="002E0A0F">
        <w:rPr>
          <w:rFonts w:ascii="Brandon Grotesque Regular" w:eastAsia="Times New Roman" w:hAnsi="Brandon Grotesque Regular" w:cs="Arial"/>
          <w:color w:val="292929"/>
        </w:rPr>
        <w:t xml:space="preserve"> matter to you — and predicts how the court will rule. </w:t>
      </w:r>
    </w:p>
    <w:p w14:paraId="6910377E"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b/>
          <w:bCs/>
          <w:color w:val="292929"/>
        </w:rPr>
        <w:t> </w:t>
      </w:r>
      <w:r w:rsidRPr="002E0A0F">
        <w:rPr>
          <w:rFonts w:ascii="Brandon Grotesque Regular" w:eastAsia="Times New Roman" w:hAnsi="Brandon Grotesque Regular" w:cs="Arial"/>
          <w:color w:val="292929"/>
        </w:rPr>
        <w:t> </w:t>
      </w:r>
    </w:p>
    <w:p w14:paraId="2E2DDB41" w14:textId="3C4710DC" w:rsidR="002E0A0F" w:rsidRPr="002E0A0F" w:rsidRDefault="002E0A0F" w:rsidP="002E0A0F">
      <w:pPr>
        <w:spacing w:after="0" w:line="240" w:lineRule="auto"/>
        <w:textAlignment w:val="baseline"/>
        <w:rPr>
          <w:rFonts w:ascii="Trade Gothic LT Std Cn" w:eastAsia="Times New Roman" w:hAnsi="Trade Gothic LT Std Cn" w:cs="Segoe UI"/>
          <w:sz w:val="24"/>
          <w:szCs w:val="24"/>
        </w:rPr>
      </w:pPr>
      <w:r w:rsidRPr="002E0A0F">
        <w:rPr>
          <w:rFonts w:ascii="Trade Gothic LT Std Cn" w:eastAsia="Times New Roman" w:hAnsi="Trade Gothic LT Std Cn" w:cs="Arial"/>
          <w:b/>
          <w:bCs/>
          <w:color w:val="292929"/>
          <w:sz w:val="24"/>
          <w:szCs w:val="24"/>
        </w:rPr>
        <w:t>HOW MUCH CAN CITIES REGULATE SIGNS?</w:t>
      </w:r>
      <w:r w:rsidRPr="002E0A0F">
        <w:rPr>
          <w:rFonts w:ascii="Trade Gothic LT Std Cn" w:eastAsia="Times New Roman" w:hAnsi="Trade Gothic LT Std Cn" w:cs="Arial"/>
          <w:color w:val="292929"/>
          <w:sz w:val="24"/>
          <w:szCs w:val="24"/>
        </w:rPr>
        <w:t> </w:t>
      </w:r>
    </w:p>
    <w:p w14:paraId="30411778"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i/>
          <w:iCs/>
          <w:color w:val="292929"/>
        </w:rPr>
        <w:t>What happened?</w:t>
      </w:r>
      <w:r w:rsidRPr="002E0A0F">
        <w:rPr>
          <w:rFonts w:ascii="Brandon Grotesque Regular" w:eastAsia="Times New Roman" w:hAnsi="Brandon Grotesque Regular" w:cs="Arial"/>
          <w:color w:val="292929"/>
        </w:rPr>
        <w:t> </w:t>
      </w:r>
    </w:p>
    <w:p w14:paraId="29C77163" w14:textId="77777777" w:rsidR="00145DDA" w:rsidRDefault="00145DDA" w:rsidP="002E0A0F">
      <w:pPr>
        <w:spacing w:after="0" w:line="240" w:lineRule="auto"/>
        <w:textAlignment w:val="baseline"/>
        <w:rPr>
          <w:rFonts w:ascii="Brandon Grotesque Regular" w:eastAsia="Times New Roman" w:hAnsi="Brandon Grotesque Regular" w:cs="Arial"/>
          <w:color w:val="292929"/>
        </w:rPr>
      </w:pPr>
    </w:p>
    <w:p w14:paraId="4C2E1BAD" w14:textId="6F4AF5DF"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color w:val="292929"/>
        </w:rPr>
        <w:t>Austin, Texas, has a code that places additional limits on signs that aren’t located on the premises of the businesses they advertise.  </w:t>
      </w:r>
      <w:r w:rsidRPr="002E0A0F">
        <w:rPr>
          <w:rFonts w:ascii="Brandon Grotesque Regular" w:eastAsia="Times New Roman" w:hAnsi="Brandon Grotesque Regular" w:cs="Arial"/>
          <w:color w:val="292929"/>
        </w:rPr>
        <w:br/>
      </w:r>
      <w:r w:rsidRPr="002E0A0F">
        <w:rPr>
          <w:rFonts w:ascii="Brandon Grotesque Regular" w:eastAsia="Times New Roman" w:hAnsi="Brandon Grotesque Regular" w:cs="Calibri"/>
        </w:rPr>
        <w:t> </w:t>
      </w:r>
      <w:r w:rsidRPr="002E0A0F">
        <w:rPr>
          <w:rFonts w:ascii="Brandon Grotesque Regular" w:eastAsia="Times New Roman" w:hAnsi="Brandon Grotesque Regular" w:cs="Calibri"/>
        </w:rPr>
        <w:br/>
      </w:r>
      <w:r w:rsidRPr="002E0A0F">
        <w:rPr>
          <w:rFonts w:ascii="Brandon Grotesque Regular" w:eastAsia="Times New Roman" w:hAnsi="Brandon Grotesque Regular" w:cs="Arial"/>
          <w:i/>
          <w:iCs/>
          <w:color w:val="292929"/>
        </w:rPr>
        <w:t>What are the arguments?</w:t>
      </w:r>
      <w:r w:rsidRPr="002E0A0F">
        <w:rPr>
          <w:rFonts w:ascii="Brandon Grotesque Regular" w:eastAsia="Times New Roman" w:hAnsi="Brandon Grotesque Regular" w:cs="Arial"/>
          <w:color w:val="292929"/>
        </w:rPr>
        <w:t> </w:t>
      </w:r>
    </w:p>
    <w:p w14:paraId="3FB71FC7" w14:textId="77777777" w:rsidR="00145DDA" w:rsidRDefault="00145DDA" w:rsidP="002E0A0F">
      <w:pPr>
        <w:spacing w:after="0" w:line="240" w:lineRule="auto"/>
        <w:textAlignment w:val="baseline"/>
        <w:rPr>
          <w:rFonts w:ascii="Brandon Grotesque Regular" w:eastAsia="Times New Roman" w:hAnsi="Brandon Grotesque Regular" w:cs="Arial"/>
          <w:color w:val="292929"/>
        </w:rPr>
      </w:pPr>
    </w:p>
    <w:p w14:paraId="1FE8A7D2" w14:textId="32DF6875"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color w:val="292929"/>
        </w:rPr>
        <w:t>Reagan National Advertising argues this violates the First Amendment because one must read and consider the business, product or service advertised on the sign in order to classify it as on-premises or off-premises, making it a “content-based” regulation of speech.  </w:t>
      </w:r>
      <w:r w:rsidRPr="002E0A0F">
        <w:rPr>
          <w:rFonts w:ascii="Brandon Grotesque Regular" w:eastAsia="Times New Roman" w:hAnsi="Brandon Grotesque Regular" w:cs="Arial"/>
          <w:color w:val="292929"/>
        </w:rPr>
        <w:br/>
      </w:r>
      <w:r w:rsidRPr="002E0A0F">
        <w:rPr>
          <w:rFonts w:ascii="Brandon Grotesque Regular" w:eastAsia="Times New Roman" w:hAnsi="Brandon Grotesque Regular" w:cs="Calibri"/>
        </w:rPr>
        <w:t> </w:t>
      </w:r>
      <w:r w:rsidRPr="002E0A0F">
        <w:rPr>
          <w:rFonts w:ascii="Brandon Grotesque Regular" w:eastAsia="Times New Roman" w:hAnsi="Brandon Grotesque Regular" w:cs="Calibri"/>
        </w:rPr>
        <w:br/>
      </w:r>
      <w:r w:rsidRPr="002E0A0F">
        <w:rPr>
          <w:rFonts w:ascii="Brandon Grotesque Regular" w:eastAsia="Times New Roman" w:hAnsi="Brandon Grotesque Regular" w:cs="Arial"/>
          <w:color w:val="292929"/>
        </w:rPr>
        <w:t>The City of Austin says the regulation is “content-neutral,” designed only to reduce the overall number of signs on the landscape by simply looking at the location of the sign, not its message.  </w:t>
      </w:r>
      <w:r w:rsidRPr="002E0A0F">
        <w:rPr>
          <w:rFonts w:ascii="Brandon Grotesque Regular" w:eastAsia="Times New Roman" w:hAnsi="Brandon Grotesque Regular" w:cs="Arial"/>
          <w:color w:val="292929"/>
        </w:rPr>
        <w:br/>
        <w:t> </w:t>
      </w:r>
    </w:p>
    <w:p w14:paraId="3B7AF350"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color w:val="292929"/>
        </w:rPr>
        <w:t>A ruling in favor of the advertisers would reach far beyond signs, massively expanding the definition of “content-based” regulations, which are much more likely to be struck down as unconstitutional (</w:t>
      </w:r>
      <w:hyperlink r:id="rId9" w:tgtFrame="_blank" w:history="1">
        <w:r w:rsidRPr="002E0A0F">
          <w:rPr>
            <w:rFonts w:ascii="Brandon Grotesque Regular" w:eastAsia="Times New Roman" w:hAnsi="Brandon Grotesque Regular" w:cs="Arial"/>
            <w:color w:val="0000FF"/>
            <w:u w:val="single"/>
          </w:rPr>
          <w:t>learn more about the difference here</w:t>
        </w:r>
      </w:hyperlink>
      <w:r w:rsidRPr="002E0A0F">
        <w:rPr>
          <w:rFonts w:ascii="Brandon Grotesque Regular" w:eastAsia="Times New Roman" w:hAnsi="Brandon Grotesque Regular" w:cs="Arial"/>
          <w:color w:val="292929"/>
        </w:rPr>
        <w:t>).  </w:t>
      </w:r>
      <w:r w:rsidRPr="002E0A0F">
        <w:rPr>
          <w:rFonts w:ascii="Brandon Grotesque Regular" w:eastAsia="Times New Roman" w:hAnsi="Brandon Grotesque Regular" w:cs="Arial"/>
          <w:color w:val="292929"/>
        </w:rPr>
        <w:br/>
      </w:r>
      <w:r w:rsidRPr="002E0A0F">
        <w:rPr>
          <w:rFonts w:ascii="Brandon Grotesque Regular" w:eastAsia="Times New Roman" w:hAnsi="Brandon Grotesque Regular" w:cs="Calibri"/>
        </w:rPr>
        <w:t> </w:t>
      </w:r>
      <w:r w:rsidRPr="002E0A0F">
        <w:rPr>
          <w:rFonts w:ascii="Brandon Grotesque Regular" w:eastAsia="Times New Roman" w:hAnsi="Brandon Grotesque Regular" w:cs="Calibri"/>
        </w:rPr>
        <w:br/>
      </w:r>
      <w:r w:rsidRPr="002E0A0F">
        <w:rPr>
          <w:rFonts w:ascii="Brandon Grotesque Regular" w:eastAsia="Times New Roman" w:hAnsi="Brandon Grotesque Regular" w:cs="Arial"/>
          <w:color w:val="292929"/>
        </w:rPr>
        <w:t>A ruling in favor of the City of Austin would allow greater regulation of signs based on location, even potentially what you are allowed to put up in your own yard. </w:t>
      </w:r>
      <w:r w:rsidRPr="002E0A0F">
        <w:rPr>
          <w:rFonts w:ascii="Brandon Grotesque Regular" w:eastAsia="Times New Roman" w:hAnsi="Brandon Grotesque Regular" w:cs="Arial"/>
          <w:color w:val="292929"/>
        </w:rPr>
        <w:br/>
      </w:r>
      <w:r w:rsidRPr="002E0A0F">
        <w:rPr>
          <w:rFonts w:ascii="Brandon Grotesque Regular" w:eastAsia="Times New Roman" w:hAnsi="Brandon Grotesque Regular" w:cs="Calibri"/>
        </w:rPr>
        <w:t> </w:t>
      </w:r>
      <w:r w:rsidRPr="002E0A0F">
        <w:rPr>
          <w:rFonts w:ascii="Brandon Grotesque Regular" w:eastAsia="Times New Roman" w:hAnsi="Brandon Grotesque Regular" w:cs="Calibri"/>
        </w:rPr>
        <w:br/>
      </w:r>
      <w:r w:rsidRPr="002E0A0F">
        <w:rPr>
          <w:rFonts w:ascii="Brandon Grotesque Regular" w:eastAsia="Times New Roman" w:hAnsi="Brandon Grotesque Regular" w:cs="Arial"/>
          <w:i/>
          <w:iCs/>
          <w:color w:val="292929"/>
        </w:rPr>
        <w:t>How might the court rule? </w:t>
      </w:r>
      <w:r w:rsidRPr="002E0A0F">
        <w:rPr>
          <w:rFonts w:ascii="Brandon Grotesque Regular" w:eastAsia="Times New Roman" w:hAnsi="Brandon Grotesque Regular" w:cs="Arial"/>
          <w:color w:val="292929"/>
        </w:rPr>
        <w:t> </w:t>
      </w:r>
    </w:p>
    <w:p w14:paraId="50ED2B11" w14:textId="77777777" w:rsidR="00670665" w:rsidRDefault="00670665" w:rsidP="002E0A0F">
      <w:pPr>
        <w:spacing w:after="0" w:line="240" w:lineRule="auto"/>
        <w:textAlignment w:val="baseline"/>
      </w:pPr>
    </w:p>
    <w:p w14:paraId="76D51D99" w14:textId="05466BA9" w:rsidR="002E0A0F" w:rsidRPr="002E0A0F" w:rsidRDefault="000734F2" w:rsidP="002E0A0F">
      <w:pPr>
        <w:spacing w:after="0" w:line="240" w:lineRule="auto"/>
        <w:textAlignment w:val="baseline"/>
        <w:rPr>
          <w:rFonts w:ascii="Brandon Grotesque Regular" w:eastAsia="Times New Roman" w:hAnsi="Brandon Grotesque Regular" w:cs="Segoe UI"/>
        </w:rPr>
      </w:pPr>
      <w:hyperlink r:id="rId10" w:tgtFrame="_blank" w:history="1">
        <w:r w:rsidR="002E0A0F" w:rsidRPr="002E0A0F">
          <w:rPr>
            <w:rFonts w:ascii="Brandon Grotesque Regular" w:eastAsia="Times New Roman" w:hAnsi="Brandon Grotesque Regular" w:cs="Arial"/>
            <w:color w:val="0000FF"/>
            <w:u w:val="single"/>
          </w:rPr>
          <w:t>City of Austin, Texas</w:t>
        </w:r>
        <w:r>
          <w:rPr>
            <w:rFonts w:ascii="Brandon Grotesque Regular" w:eastAsia="Times New Roman" w:hAnsi="Brandon Grotesque Regular" w:cs="Arial"/>
            <w:color w:val="0000FF"/>
            <w:u w:val="single"/>
          </w:rPr>
          <w:t>,</w:t>
        </w:r>
        <w:r w:rsidR="002E0A0F" w:rsidRPr="002E0A0F">
          <w:rPr>
            <w:rFonts w:ascii="Brandon Grotesque Regular" w:eastAsia="Times New Roman" w:hAnsi="Brandon Grotesque Regular" w:cs="Arial"/>
            <w:color w:val="0000FF"/>
            <w:u w:val="single"/>
          </w:rPr>
          <w:t xml:space="preserve"> v. Reagan National Advertising of Texas LLC</w:t>
        </w:r>
      </w:hyperlink>
      <w:r w:rsidR="002E0A0F" w:rsidRPr="002E0A0F">
        <w:rPr>
          <w:rFonts w:ascii="Brandon Grotesque Regular" w:eastAsia="Times New Roman" w:hAnsi="Brandon Grotesque Regular" w:cs="Arial"/>
          <w:color w:val="292929"/>
        </w:rPr>
        <w:t xml:space="preserve"> will likely be a strong victory in favor of the City of Austin, with most justices demonstrating confusion, if not outright skepticism, over the idea that the on-premises/off-premises distinction is content-based. </w:t>
      </w:r>
    </w:p>
    <w:p w14:paraId="68DD791B" w14:textId="7890BB67" w:rsidR="002E0A0F" w:rsidRPr="002E0A0F" w:rsidRDefault="00B761DA" w:rsidP="002E0A0F">
      <w:pPr>
        <w:spacing w:after="0" w:line="240" w:lineRule="auto"/>
        <w:textAlignment w:val="baseline"/>
        <w:rPr>
          <w:rFonts w:ascii="Brandon Grotesque Regular" w:eastAsia="Times New Roman" w:hAnsi="Brandon Grotesque Regular" w:cs="Segoe UI"/>
        </w:rPr>
      </w:pPr>
      <w:r w:rsidRPr="00B761DA">
        <w:rPr>
          <w:rFonts w:ascii="Trade Gothic LT Std Cn" w:eastAsia="Times New Roman" w:hAnsi="Trade Gothic LT Std Cn" w:cs="Arial"/>
          <w:b/>
          <w:bCs/>
          <w:noProof/>
          <w:color w:val="292929"/>
          <w:sz w:val="24"/>
          <w:szCs w:val="24"/>
        </w:rPr>
        <mc:AlternateContent>
          <mc:Choice Requires="wps">
            <w:drawing>
              <wp:anchor distT="0" distB="0" distL="114300" distR="114300" simplePos="0" relativeHeight="251660288" behindDoc="0" locked="0" layoutInCell="1" allowOverlap="1" wp14:anchorId="594AFCAE" wp14:editId="00152F80">
                <wp:simplePos x="0" y="0"/>
                <wp:positionH relativeFrom="margin">
                  <wp:posOffset>242570</wp:posOffset>
                </wp:positionH>
                <wp:positionV relativeFrom="paragraph">
                  <wp:posOffset>113665</wp:posOffset>
                </wp:positionV>
                <wp:extent cx="45719" cy="962025"/>
                <wp:effectExtent l="0" t="0" r="0" b="9525"/>
                <wp:wrapNone/>
                <wp:docPr id="2" name="Rectangle 2"/>
                <wp:cNvGraphicFramePr/>
                <a:graphic xmlns:a="http://schemas.openxmlformats.org/drawingml/2006/main">
                  <a:graphicData uri="http://schemas.microsoft.com/office/word/2010/wordprocessingShape">
                    <wps:wsp>
                      <wps:cNvSpPr/>
                      <wps:spPr>
                        <a:xfrm>
                          <a:off x="0" y="0"/>
                          <a:ext cx="45719" cy="96202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85DBB9" w14:textId="77777777" w:rsidR="00B761DA" w:rsidRDefault="00B761DA" w:rsidP="00B761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AFCAE" id="Rectangle 2" o:spid="_x0000_s1026" style="position:absolute;margin-left:19.1pt;margin-top:8.95pt;width:3.6pt;height:7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" fillcolor="#2f5496 [2404]" stroked="f" strokeweight="1pt">
                <v:textbox>
                  <w:txbxContent>
                    <w:p w14:paraId="6785DBB9" w14:textId="77777777" w:rsidR="00B761DA" w:rsidRDefault="00B761DA" w:rsidP="00B761DA">
                      <w:pPr>
                        <w:jc w:val="center"/>
                      </w:pPr>
                    </w:p>
                  </w:txbxContent>
                </v:textbox>
                <w10:wrap anchorx="margin"/>
              </v:rect>
            </w:pict>
          </mc:Fallback>
        </mc:AlternateContent>
      </w:r>
      <w:r w:rsidRPr="00B761DA">
        <w:rPr>
          <w:rFonts w:ascii="Trade Gothic LT Std Cn" w:eastAsia="Times New Roman" w:hAnsi="Trade Gothic LT Std Cn" w:cs="Arial"/>
          <w:b/>
          <w:bCs/>
          <w:noProof/>
          <w:color w:val="292929"/>
          <w:sz w:val="24"/>
          <w:szCs w:val="24"/>
        </w:rPr>
        <mc:AlternateContent>
          <mc:Choice Requires="wps">
            <w:drawing>
              <wp:anchor distT="0" distB="0" distL="114300" distR="114300" simplePos="0" relativeHeight="251659264" behindDoc="1" locked="0" layoutInCell="1" allowOverlap="1" wp14:anchorId="59301888" wp14:editId="6FB20B06">
                <wp:simplePos x="0" y="0"/>
                <wp:positionH relativeFrom="margin">
                  <wp:posOffset>337820</wp:posOffset>
                </wp:positionH>
                <wp:positionV relativeFrom="paragraph">
                  <wp:posOffset>122872</wp:posOffset>
                </wp:positionV>
                <wp:extent cx="5648325" cy="952500"/>
                <wp:effectExtent l="0" t="0" r="9525" b="0"/>
                <wp:wrapNone/>
                <wp:docPr id="1" name="Rectangle 1"/>
                <wp:cNvGraphicFramePr/>
                <a:graphic xmlns:a="http://schemas.openxmlformats.org/drawingml/2006/main">
                  <a:graphicData uri="http://schemas.microsoft.com/office/word/2010/wordprocessingShape">
                    <wps:wsp>
                      <wps:cNvSpPr/>
                      <wps:spPr>
                        <a:xfrm>
                          <a:off x="0" y="0"/>
                          <a:ext cx="5648325" cy="9525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AFB0B" id="Rectangle 1" o:spid="_x0000_s1026" style="position:absolute;margin-left:26.6pt;margin-top:9.65pt;width:444.75pt;height: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" fillcolor="#d8d8d8 [2732]" stroked="f" strokeweight="1pt">
                <w10:wrap anchorx="margin"/>
              </v:rect>
            </w:pict>
          </mc:Fallback>
        </mc:AlternateContent>
      </w:r>
      <w:r w:rsidR="002E0A0F" w:rsidRPr="002E0A0F">
        <w:rPr>
          <w:rFonts w:ascii="Brandon Grotesque Regular" w:eastAsia="Times New Roman" w:hAnsi="Brandon Grotesque Regular" w:cs="Arial"/>
          <w:color w:val="292929"/>
        </w:rPr>
        <w:t> </w:t>
      </w:r>
    </w:p>
    <w:p w14:paraId="13ECC80C" w14:textId="09D9835A" w:rsidR="002E0A0F" w:rsidRPr="002E0A0F" w:rsidRDefault="002E0A0F" w:rsidP="002E0A0F">
      <w:pPr>
        <w:spacing w:after="0" w:line="240" w:lineRule="auto"/>
        <w:ind w:firstLine="720"/>
        <w:textAlignment w:val="baseline"/>
        <w:rPr>
          <w:rFonts w:ascii="Trade Gothic LT Std Cn" w:eastAsia="Times New Roman" w:hAnsi="Trade Gothic LT Std Cn" w:cs="Segoe UI"/>
          <w:sz w:val="24"/>
          <w:szCs w:val="24"/>
        </w:rPr>
      </w:pPr>
      <w:r w:rsidRPr="002E0A0F">
        <w:rPr>
          <w:rFonts w:ascii="Trade Gothic LT Std Cn" w:eastAsia="Times New Roman" w:hAnsi="Trade Gothic LT Std Cn" w:cs="Arial"/>
          <w:b/>
          <w:bCs/>
          <w:color w:val="292929"/>
          <w:sz w:val="24"/>
          <w:szCs w:val="24"/>
        </w:rPr>
        <w:t>CHANGES AT THE COURT</w:t>
      </w:r>
      <w:r w:rsidRPr="002E0A0F">
        <w:rPr>
          <w:rFonts w:ascii="Trade Gothic LT Std Cn" w:eastAsia="Times New Roman" w:hAnsi="Trade Gothic LT Std Cn" w:cs="Arial"/>
          <w:color w:val="292929"/>
          <w:sz w:val="24"/>
          <w:szCs w:val="24"/>
        </w:rPr>
        <w:t> </w:t>
      </w:r>
    </w:p>
    <w:p w14:paraId="7DC31F97" w14:textId="77777777" w:rsidR="002E0A0F" w:rsidRPr="002E0A0F" w:rsidRDefault="002E0A0F" w:rsidP="002E0A0F">
      <w:pPr>
        <w:spacing w:after="0" w:line="240" w:lineRule="auto"/>
        <w:ind w:left="720"/>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color w:val="292929"/>
        </w:rPr>
        <w:t xml:space="preserve">These cases will be among the last for </w:t>
      </w:r>
      <w:hyperlink r:id="rId11" w:tgtFrame="_blank" w:history="1">
        <w:r w:rsidRPr="002E0A0F">
          <w:rPr>
            <w:rFonts w:ascii="Brandon Grotesque Regular" w:eastAsia="Times New Roman" w:hAnsi="Brandon Grotesque Regular" w:cs="Arial"/>
            <w:color w:val="0000FF"/>
            <w:u w:val="single"/>
          </w:rPr>
          <w:t xml:space="preserve">Justice </w:t>
        </w:r>
        <w:r w:rsidRPr="002E0A0F">
          <w:rPr>
            <w:rFonts w:ascii="Brandon Grotesque Regular" w:eastAsia="Times New Roman" w:hAnsi="Brandon Grotesque Regular" w:cs="Arial"/>
            <w:b/>
            <w:bCs/>
            <w:color w:val="0000FF"/>
            <w:u w:val="single"/>
          </w:rPr>
          <w:t>Stephen G. Breyer</w:t>
        </w:r>
      </w:hyperlink>
      <w:r w:rsidRPr="002E0A0F">
        <w:rPr>
          <w:rFonts w:ascii="Brandon Grotesque Regular" w:eastAsia="Times New Roman" w:hAnsi="Brandon Grotesque Regular" w:cs="Arial"/>
          <w:color w:val="292929"/>
        </w:rPr>
        <w:t xml:space="preserve">, who will retire at the end of the 2021-2022 court term. President </w:t>
      </w:r>
      <w:r w:rsidRPr="002E0A0F">
        <w:rPr>
          <w:rFonts w:ascii="Brandon Grotesque Regular" w:eastAsia="Times New Roman" w:hAnsi="Brandon Grotesque Regular" w:cs="Arial"/>
          <w:b/>
          <w:bCs/>
          <w:color w:val="292929"/>
        </w:rPr>
        <w:t>Joe Biden</w:t>
      </w:r>
      <w:r w:rsidRPr="002E0A0F">
        <w:rPr>
          <w:rFonts w:ascii="Brandon Grotesque Regular" w:eastAsia="Times New Roman" w:hAnsi="Brandon Grotesque Regular" w:cs="Arial"/>
          <w:color w:val="292929"/>
        </w:rPr>
        <w:t xml:space="preserve"> has nominated </w:t>
      </w:r>
      <w:hyperlink r:id="rId12" w:tgtFrame="_blank" w:history="1">
        <w:r w:rsidRPr="002E0A0F">
          <w:rPr>
            <w:rFonts w:ascii="Brandon Grotesque Regular" w:eastAsia="Times New Roman" w:hAnsi="Brandon Grotesque Regular" w:cs="Arial"/>
            <w:color w:val="0000FF"/>
            <w:u w:val="single"/>
          </w:rPr>
          <w:t xml:space="preserve">Judge </w:t>
        </w:r>
        <w:r w:rsidRPr="002E0A0F">
          <w:rPr>
            <w:rFonts w:ascii="Brandon Grotesque Regular" w:eastAsia="Times New Roman" w:hAnsi="Brandon Grotesque Regular" w:cs="Arial"/>
            <w:b/>
            <w:bCs/>
            <w:color w:val="0000FF"/>
            <w:u w:val="single"/>
          </w:rPr>
          <w:t>Ketanji Brown Jackson</w:t>
        </w:r>
      </w:hyperlink>
      <w:r w:rsidRPr="002E0A0F">
        <w:rPr>
          <w:rFonts w:ascii="Brandon Grotesque Regular" w:eastAsia="Times New Roman" w:hAnsi="Brandon Grotesque Regular" w:cs="Arial"/>
          <w:color w:val="292929"/>
        </w:rPr>
        <w:t xml:space="preserve"> to fill the vacated seat. </w:t>
      </w:r>
    </w:p>
    <w:p w14:paraId="419FDCA4"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color w:val="292929"/>
        </w:rPr>
        <w:t> </w:t>
      </w:r>
    </w:p>
    <w:p w14:paraId="2CE051ED" w14:textId="3C14414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Trade Gothic LT Std Cn" w:eastAsia="Times New Roman" w:hAnsi="Trade Gothic LT Std Cn" w:cs="Arial"/>
          <w:b/>
          <w:bCs/>
          <w:color w:val="292929"/>
          <w:sz w:val="24"/>
          <w:szCs w:val="24"/>
        </w:rPr>
        <w:t>WHOSE EXPRESSION IS IT WHEN FLAGS FLY AT CITY HALL?</w:t>
      </w:r>
      <w:r w:rsidRPr="002E0A0F">
        <w:rPr>
          <w:rFonts w:ascii="Brandon Grotesque Regular" w:eastAsia="Times New Roman" w:hAnsi="Brandon Grotesque Regular" w:cs="Arial"/>
          <w:color w:val="292929"/>
          <w:sz w:val="24"/>
          <w:szCs w:val="24"/>
        </w:rPr>
        <w:t> </w:t>
      </w:r>
      <w:r w:rsidRPr="002E0A0F">
        <w:rPr>
          <w:rFonts w:ascii="Brandon Grotesque Regular" w:eastAsia="Times New Roman" w:hAnsi="Brandon Grotesque Regular" w:cs="Arial"/>
          <w:color w:val="292929"/>
        </w:rPr>
        <w:br/>
      </w:r>
      <w:r w:rsidRPr="002E0A0F">
        <w:rPr>
          <w:rFonts w:ascii="Brandon Grotesque Regular" w:eastAsia="Times New Roman" w:hAnsi="Brandon Grotesque Regular" w:cs="Arial"/>
          <w:i/>
          <w:iCs/>
          <w:color w:val="292929"/>
        </w:rPr>
        <w:t>What happened? </w:t>
      </w:r>
      <w:r w:rsidRPr="002E0A0F">
        <w:rPr>
          <w:rFonts w:ascii="Brandon Grotesque Regular" w:eastAsia="Times New Roman" w:hAnsi="Brandon Grotesque Regular" w:cs="Arial"/>
          <w:color w:val="292929"/>
        </w:rPr>
        <w:t> </w:t>
      </w:r>
    </w:p>
    <w:p w14:paraId="34B3BC7A"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color w:val="292929"/>
        </w:rPr>
        <w:t>Between 2005 and 2017, Boston approved all 284 requests it received from outside organizations to fly flags including for LGBTQ pride, Juneteenth, Cuba and China outside city hall next to the U.S. and Massachusetts flags.  </w:t>
      </w:r>
      <w:r w:rsidRPr="002E0A0F">
        <w:rPr>
          <w:rFonts w:ascii="Brandon Grotesque Regular" w:eastAsia="Times New Roman" w:hAnsi="Brandon Grotesque Regular" w:cs="Arial"/>
          <w:color w:val="292929"/>
        </w:rPr>
        <w:br/>
        <w:t xml:space="preserve">It rejected request number 285 from Camp Constitution, whose stated mission is “to enhance understanding of the country’s Judeo-Christian moral heritage.” The city feared that flying the National Council of Churches’ </w:t>
      </w:r>
      <w:hyperlink r:id="rId13" w:tgtFrame="_blank" w:history="1">
        <w:r w:rsidRPr="002E0A0F">
          <w:rPr>
            <w:rFonts w:ascii="Brandon Grotesque Regular" w:eastAsia="Times New Roman" w:hAnsi="Brandon Grotesque Regular" w:cs="Arial"/>
            <w:color w:val="0000FF"/>
            <w:u w:val="single"/>
          </w:rPr>
          <w:t>Christian flag</w:t>
        </w:r>
      </w:hyperlink>
      <w:r w:rsidRPr="002E0A0F">
        <w:rPr>
          <w:rFonts w:ascii="Brandon Grotesque Regular" w:eastAsia="Times New Roman" w:hAnsi="Brandon Grotesque Regular" w:cs="Arial"/>
          <w:color w:val="292929"/>
        </w:rPr>
        <w:t xml:space="preserve"> would constitute an endorsement of Christianity in violation of the </w:t>
      </w:r>
      <w:r w:rsidRPr="002E0A0F">
        <w:rPr>
          <w:rFonts w:ascii="Brandon Grotesque Regular" w:eastAsia="Times New Roman" w:hAnsi="Brandon Grotesque Regular" w:cs="Arial"/>
          <w:color w:val="292929"/>
        </w:rPr>
        <w:lastRenderedPageBreak/>
        <w:t>First Amendment’s Establishment Clause.  </w:t>
      </w:r>
      <w:r w:rsidRPr="002E0A0F">
        <w:rPr>
          <w:rFonts w:ascii="Brandon Grotesque Regular" w:eastAsia="Times New Roman" w:hAnsi="Brandon Grotesque Regular" w:cs="Arial"/>
          <w:color w:val="292929"/>
        </w:rPr>
        <w:br/>
      </w:r>
      <w:r w:rsidRPr="002E0A0F">
        <w:rPr>
          <w:rFonts w:ascii="Brandon Grotesque Regular" w:eastAsia="Times New Roman" w:hAnsi="Brandon Grotesque Regular" w:cs="Calibri"/>
        </w:rPr>
        <w:t> </w:t>
      </w:r>
      <w:r w:rsidRPr="002E0A0F">
        <w:rPr>
          <w:rFonts w:ascii="Brandon Grotesque Regular" w:eastAsia="Times New Roman" w:hAnsi="Brandon Grotesque Regular" w:cs="Calibri"/>
        </w:rPr>
        <w:br/>
      </w:r>
      <w:r w:rsidRPr="002E0A0F">
        <w:rPr>
          <w:rFonts w:ascii="Brandon Grotesque Regular" w:eastAsia="Times New Roman" w:hAnsi="Brandon Grotesque Regular" w:cs="Arial"/>
          <w:i/>
          <w:iCs/>
          <w:color w:val="292929"/>
        </w:rPr>
        <w:t>What are the arguments?</w:t>
      </w:r>
      <w:r w:rsidRPr="002E0A0F">
        <w:rPr>
          <w:rFonts w:ascii="Brandon Grotesque Regular" w:eastAsia="Times New Roman" w:hAnsi="Brandon Grotesque Regular" w:cs="Arial"/>
          <w:color w:val="292929"/>
        </w:rPr>
        <w:t> </w:t>
      </w:r>
    </w:p>
    <w:p w14:paraId="6E5263D1"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color w:val="292929"/>
        </w:rPr>
        <w:t xml:space="preserve">Attorneys for Camp Constitution’s director </w:t>
      </w:r>
      <w:r w:rsidRPr="002E0A0F">
        <w:rPr>
          <w:rFonts w:ascii="Brandon Grotesque Regular" w:eastAsia="Times New Roman" w:hAnsi="Brandon Grotesque Regular" w:cs="Arial"/>
          <w:b/>
          <w:bCs/>
          <w:color w:val="292929"/>
        </w:rPr>
        <w:t>Harold Shurtleff</w:t>
      </w:r>
      <w:r w:rsidRPr="002E0A0F">
        <w:rPr>
          <w:rFonts w:ascii="Brandon Grotesque Regular" w:eastAsia="Times New Roman" w:hAnsi="Brandon Grotesque Regular" w:cs="Arial"/>
          <w:color w:val="292929"/>
        </w:rPr>
        <w:t xml:space="preserve"> argued that the city was not endorsing religion or anything else in approving requests to raise private flags – especially since the flag corresponded to a planned event by the group. Boston simply had created a public forum for speech by opening not just its grounds but its flagpoles to all. As a result, the city cannot reject requests based on the message. If the city flies a Red Sox flag, it must approve a request to fly a Yankees flag as well (assuming someone has the guts to do that in Boston).  </w:t>
      </w:r>
      <w:r w:rsidRPr="002E0A0F">
        <w:rPr>
          <w:rFonts w:ascii="Brandon Grotesque Regular" w:eastAsia="Times New Roman" w:hAnsi="Brandon Grotesque Regular" w:cs="Arial"/>
          <w:color w:val="292929"/>
        </w:rPr>
        <w:br/>
      </w:r>
      <w:r w:rsidRPr="002E0A0F">
        <w:rPr>
          <w:rFonts w:ascii="Brandon Grotesque Regular" w:eastAsia="Times New Roman" w:hAnsi="Brandon Grotesque Regular" w:cs="Calibri"/>
        </w:rPr>
        <w:t> </w:t>
      </w:r>
      <w:r w:rsidRPr="002E0A0F">
        <w:rPr>
          <w:rFonts w:ascii="Brandon Grotesque Regular" w:eastAsia="Times New Roman" w:hAnsi="Brandon Grotesque Regular" w:cs="Calibri"/>
        </w:rPr>
        <w:br/>
      </w:r>
      <w:r w:rsidRPr="002E0A0F">
        <w:rPr>
          <w:rFonts w:ascii="Brandon Grotesque Regular" w:eastAsia="Times New Roman" w:hAnsi="Brandon Grotesque Regular" w:cs="Arial"/>
          <w:color w:val="292929"/>
        </w:rPr>
        <w:t>Attorneys for the City of Boston argued that the flag program is an example of “government speech” because these are city flagpoles in front of a city building. A passerby would believe the government endorses each flag and its message. Where government speech is involved, the government can pick and choose what is said without limitation.  </w:t>
      </w:r>
      <w:r w:rsidRPr="002E0A0F">
        <w:rPr>
          <w:rFonts w:ascii="Brandon Grotesque Regular" w:eastAsia="Times New Roman" w:hAnsi="Brandon Grotesque Regular" w:cs="Arial"/>
          <w:color w:val="292929"/>
        </w:rPr>
        <w:br/>
      </w:r>
      <w:r w:rsidRPr="002E0A0F">
        <w:rPr>
          <w:rFonts w:ascii="Brandon Grotesque Regular" w:eastAsia="Times New Roman" w:hAnsi="Brandon Grotesque Regular" w:cs="Calibri"/>
        </w:rPr>
        <w:t> </w:t>
      </w:r>
      <w:r w:rsidRPr="002E0A0F">
        <w:rPr>
          <w:rFonts w:ascii="Brandon Grotesque Regular" w:eastAsia="Times New Roman" w:hAnsi="Brandon Grotesque Regular" w:cs="Calibri"/>
        </w:rPr>
        <w:br/>
      </w:r>
      <w:r w:rsidRPr="002E0A0F">
        <w:rPr>
          <w:rFonts w:ascii="Brandon Grotesque Regular" w:eastAsia="Times New Roman" w:hAnsi="Brandon Grotesque Regular" w:cs="Arial"/>
          <w:i/>
          <w:iCs/>
        </w:rPr>
        <w:t>How might the court rule?</w:t>
      </w:r>
      <w:r w:rsidRPr="002E0A0F">
        <w:rPr>
          <w:rFonts w:ascii="Brandon Grotesque Regular" w:eastAsia="Times New Roman" w:hAnsi="Brandon Grotesque Regular" w:cs="Arial"/>
        </w:rPr>
        <w:t> </w:t>
      </w:r>
    </w:p>
    <w:p w14:paraId="69CC3E69"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rPr>
        <w:t xml:space="preserve">During </w:t>
      </w:r>
      <w:hyperlink r:id="rId14" w:tgtFrame="_blank" w:history="1">
        <w:r w:rsidRPr="002E0A0F">
          <w:rPr>
            <w:rFonts w:ascii="Brandon Grotesque Regular" w:eastAsia="Times New Roman" w:hAnsi="Brandon Grotesque Regular" w:cs="Arial"/>
            <w:color w:val="0000FF"/>
            <w:u w:val="single"/>
          </w:rPr>
          <w:t>Shurtleff v. City of Boston</w:t>
        </w:r>
      </w:hyperlink>
      <w:r w:rsidRPr="002E0A0F">
        <w:rPr>
          <w:rFonts w:ascii="Brandon Grotesque Regular" w:eastAsia="Times New Roman" w:hAnsi="Brandon Grotesque Regular" w:cs="Arial"/>
          <w:color w:val="292929"/>
        </w:rPr>
        <w:t xml:space="preserve"> arguments, some justices took the practical view that most people would see the flags as government speech. Some expressed concern that calling this a public forum would result in some pretty horrible flags flying in front of government buildings all over the country. But at least seven, if not all nine, were most worried about granting even more control over speech to government bodies.  </w:t>
      </w:r>
      <w:r w:rsidRPr="002E0A0F">
        <w:rPr>
          <w:rFonts w:ascii="Brandon Grotesque Regular" w:eastAsia="Times New Roman" w:hAnsi="Brandon Grotesque Regular" w:cs="Arial"/>
          <w:color w:val="292929"/>
        </w:rPr>
        <w:br/>
      </w:r>
      <w:r w:rsidRPr="002E0A0F">
        <w:rPr>
          <w:rFonts w:ascii="Brandon Grotesque Regular" w:eastAsia="Times New Roman" w:hAnsi="Brandon Grotesque Regular" w:cs="Calibri"/>
        </w:rPr>
        <w:t> </w:t>
      </w:r>
      <w:r w:rsidRPr="002E0A0F">
        <w:rPr>
          <w:rFonts w:ascii="Brandon Grotesque Regular" w:eastAsia="Times New Roman" w:hAnsi="Brandon Grotesque Regular" w:cs="Calibri"/>
        </w:rPr>
        <w:br/>
      </w:r>
      <w:r w:rsidRPr="002E0A0F">
        <w:rPr>
          <w:rFonts w:ascii="Brandon Grotesque Regular" w:eastAsia="Times New Roman" w:hAnsi="Brandon Grotesque Regular" w:cs="Arial"/>
          <w:color w:val="292929"/>
        </w:rPr>
        <w:t>We can expect a ruling in favor of Shurtleff. The court will also more clearly define government speech, and Boston will revise the rules for its flag program accordingly to ensure the city can have more leeway to reject flags. </w:t>
      </w:r>
    </w:p>
    <w:p w14:paraId="5B833B27"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color w:val="292929"/>
        </w:rPr>
        <w:t> </w:t>
      </w:r>
    </w:p>
    <w:p w14:paraId="54812E6B" w14:textId="77777777" w:rsidR="002E0A0F" w:rsidRPr="002E0A0F" w:rsidRDefault="002E0A0F" w:rsidP="002E0A0F">
      <w:pPr>
        <w:spacing w:after="0" w:line="240" w:lineRule="auto"/>
        <w:ind w:firstLine="720"/>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b/>
          <w:bCs/>
          <w:color w:val="292929"/>
        </w:rPr>
        <w:t>Plus</w:t>
      </w:r>
      <w:r w:rsidRPr="002E0A0F">
        <w:rPr>
          <w:rFonts w:ascii="Brandon Grotesque Regular" w:eastAsia="Times New Roman" w:hAnsi="Brandon Grotesque Regular" w:cs="Arial"/>
          <w:color w:val="292929"/>
        </w:rPr>
        <w:t xml:space="preserve">: </w:t>
      </w:r>
      <w:hyperlink r:id="rId15" w:tgtFrame="_blank" w:history="1">
        <w:r w:rsidRPr="002E0A0F">
          <w:rPr>
            <w:rFonts w:ascii="Brandon Grotesque Regular" w:eastAsia="Times New Roman" w:hAnsi="Brandon Grotesque Regular" w:cs="Arial"/>
            <w:b/>
            <w:bCs/>
            <w:color w:val="0000FF"/>
            <w:u w:val="single"/>
          </w:rPr>
          <w:t>More First Amendment cases we’re watching for you this term</w:t>
        </w:r>
      </w:hyperlink>
      <w:r w:rsidRPr="002E0A0F">
        <w:rPr>
          <w:rFonts w:ascii="Brandon Grotesque Regular" w:eastAsia="Times New Roman" w:hAnsi="Brandon Grotesque Regular" w:cs="Arial"/>
          <w:b/>
          <w:bCs/>
        </w:rPr>
        <w:t> </w:t>
      </w:r>
      <w:r w:rsidRPr="002E0A0F">
        <w:rPr>
          <w:rFonts w:ascii="Brandon Grotesque Regular" w:eastAsia="Times New Roman" w:hAnsi="Brandon Grotesque Regular" w:cs="Arial"/>
        </w:rPr>
        <w:t> </w:t>
      </w:r>
    </w:p>
    <w:p w14:paraId="7ADEA43F"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color w:val="292929"/>
        </w:rPr>
        <w:t> </w:t>
      </w:r>
    </w:p>
    <w:p w14:paraId="4A4FFBDF"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i/>
          <w:iCs/>
          <w:color w:val="292929"/>
        </w:rPr>
        <w:t xml:space="preserve">To get more analyses as the court hears arguments in First Amendment cases —and updates when rulings are issued — </w:t>
      </w:r>
      <w:hyperlink r:id="rId16" w:tgtFrame="_blank" w:history="1">
        <w:r w:rsidRPr="002E0A0F">
          <w:rPr>
            <w:rFonts w:ascii="Brandon Grotesque Regular" w:eastAsia="Times New Roman" w:hAnsi="Brandon Grotesque Regular" w:cs="Arial"/>
            <w:color w:val="0000FF"/>
            <w:u w:val="single"/>
          </w:rPr>
          <w:t>sign up for the First Five newsletter</w:t>
        </w:r>
      </w:hyperlink>
      <w:r w:rsidRPr="002E0A0F">
        <w:rPr>
          <w:rFonts w:ascii="Brandon Grotesque Regular" w:eastAsia="Times New Roman" w:hAnsi="Brandon Grotesque Regular" w:cs="Arial"/>
          <w:i/>
          <w:iCs/>
          <w:color w:val="292929"/>
        </w:rPr>
        <w:t>.</w:t>
      </w:r>
      <w:r w:rsidRPr="002E0A0F">
        <w:rPr>
          <w:rFonts w:ascii="Brandon Grotesque Regular" w:eastAsia="Times New Roman" w:hAnsi="Brandon Grotesque Regular" w:cs="Arial"/>
          <w:color w:val="292929"/>
        </w:rPr>
        <w:t> </w:t>
      </w:r>
    </w:p>
    <w:p w14:paraId="797E84EE"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rPr>
        <w:t> </w:t>
      </w:r>
    </w:p>
    <w:p w14:paraId="05BEA662"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i/>
          <w:iCs/>
        </w:rPr>
        <w:t>By Kevin Goldberg, Freedom Forum First Amendment specialist</w:t>
      </w:r>
      <w:r w:rsidRPr="002E0A0F">
        <w:rPr>
          <w:rFonts w:ascii="Brandon Grotesque Regular" w:eastAsia="Times New Roman" w:hAnsi="Brandon Grotesque Regular" w:cs="Arial"/>
        </w:rPr>
        <w:t> </w:t>
      </w:r>
    </w:p>
    <w:p w14:paraId="7E01C441" w14:textId="77777777" w:rsidR="002E0A0F" w:rsidRPr="002E0A0F" w:rsidRDefault="002E0A0F" w:rsidP="002E0A0F">
      <w:pPr>
        <w:spacing w:after="0" w:line="240" w:lineRule="auto"/>
        <w:textAlignment w:val="baseline"/>
        <w:rPr>
          <w:rFonts w:ascii="Brandon Grotesque Regular" w:eastAsia="Times New Roman" w:hAnsi="Brandon Grotesque Regular" w:cs="Segoe UI"/>
        </w:rPr>
      </w:pPr>
      <w:r w:rsidRPr="002E0A0F">
        <w:rPr>
          <w:rFonts w:ascii="Brandon Grotesque Regular" w:eastAsia="Times New Roman" w:hAnsi="Brandon Grotesque Regular" w:cs="Arial"/>
        </w:rPr>
        <w:t> </w:t>
      </w:r>
    </w:p>
    <w:p w14:paraId="74AC514C" w14:textId="18F92A1F" w:rsidR="003C6933" w:rsidRPr="002E0A0F" w:rsidRDefault="003C6933" w:rsidP="002E0A0F">
      <w:pPr>
        <w:spacing w:line="257" w:lineRule="auto"/>
        <w:rPr>
          <w:rFonts w:ascii="Brandon Grotesque Regular" w:hAnsi="Brandon Grotesque Regular"/>
          <w:i/>
          <w:iCs/>
        </w:rPr>
      </w:pPr>
    </w:p>
    <w:sectPr w:rsidR="003C6933" w:rsidRPr="002E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03D2B"/>
    <w:multiLevelType w:val="multilevel"/>
    <w:tmpl w:val="AF7A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677795"/>
    <w:multiLevelType w:val="multilevel"/>
    <w:tmpl w:val="9CA4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1E0E4B"/>
    <w:multiLevelType w:val="multilevel"/>
    <w:tmpl w:val="316A1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41"/>
    <w:rsid w:val="000102A4"/>
    <w:rsid w:val="00017118"/>
    <w:rsid w:val="00026015"/>
    <w:rsid w:val="000734F2"/>
    <w:rsid w:val="00074A95"/>
    <w:rsid w:val="000828C1"/>
    <w:rsid w:val="00082A42"/>
    <w:rsid w:val="000B0EFB"/>
    <w:rsid w:val="0012411E"/>
    <w:rsid w:val="00142B5A"/>
    <w:rsid w:val="00145DDA"/>
    <w:rsid w:val="00180A02"/>
    <w:rsid w:val="001B5011"/>
    <w:rsid w:val="001E0189"/>
    <w:rsid w:val="001E21C8"/>
    <w:rsid w:val="001F1D2E"/>
    <w:rsid w:val="00213854"/>
    <w:rsid w:val="00240D01"/>
    <w:rsid w:val="0024361A"/>
    <w:rsid w:val="00245F2B"/>
    <w:rsid w:val="00251596"/>
    <w:rsid w:val="002763B0"/>
    <w:rsid w:val="0028280D"/>
    <w:rsid w:val="0029629A"/>
    <w:rsid w:val="002A3257"/>
    <w:rsid w:val="002D60ED"/>
    <w:rsid w:val="002E0A0F"/>
    <w:rsid w:val="00307961"/>
    <w:rsid w:val="00336127"/>
    <w:rsid w:val="003427BE"/>
    <w:rsid w:val="00344598"/>
    <w:rsid w:val="00374E7D"/>
    <w:rsid w:val="00381E29"/>
    <w:rsid w:val="0038620D"/>
    <w:rsid w:val="003C6933"/>
    <w:rsid w:val="003E2ABA"/>
    <w:rsid w:val="003E6D5C"/>
    <w:rsid w:val="003F5DD8"/>
    <w:rsid w:val="00422EF4"/>
    <w:rsid w:val="0045071E"/>
    <w:rsid w:val="00465C54"/>
    <w:rsid w:val="004C699E"/>
    <w:rsid w:val="004C73E8"/>
    <w:rsid w:val="004D6224"/>
    <w:rsid w:val="00520ED2"/>
    <w:rsid w:val="00557205"/>
    <w:rsid w:val="005624DF"/>
    <w:rsid w:val="00574ED0"/>
    <w:rsid w:val="005753A6"/>
    <w:rsid w:val="00586F60"/>
    <w:rsid w:val="005B568D"/>
    <w:rsid w:val="005C4644"/>
    <w:rsid w:val="005D2F2E"/>
    <w:rsid w:val="005F4024"/>
    <w:rsid w:val="0060550C"/>
    <w:rsid w:val="0060693A"/>
    <w:rsid w:val="00634AB9"/>
    <w:rsid w:val="00660E41"/>
    <w:rsid w:val="00670665"/>
    <w:rsid w:val="00676A46"/>
    <w:rsid w:val="00681E43"/>
    <w:rsid w:val="00683DB2"/>
    <w:rsid w:val="006B2967"/>
    <w:rsid w:val="006C0A98"/>
    <w:rsid w:val="006C0C4A"/>
    <w:rsid w:val="006C6379"/>
    <w:rsid w:val="006D3FE2"/>
    <w:rsid w:val="006D6524"/>
    <w:rsid w:val="006E4DE2"/>
    <w:rsid w:val="006F57F9"/>
    <w:rsid w:val="00723D2E"/>
    <w:rsid w:val="00757AAF"/>
    <w:rsid w:val="0076629C"/>
    <w:rsid w:val="00775867"/>
    <w:rsid w:val="007836BC"/>
    <w:rsid w:val="00790EF8"/>
    <w:rsid w:val="0079312D"/>
    <w:rsid w:val="007D267F"/>
    <w:rsid w:val="007E58DD"/>
    <w:rsid w:val="007E5F93"/>
    <w:rsid w:val="007E6D88"/>
    <w:rsid w:val="008156F7"/>
    <w:rsid w:val="008179DE"/>
    <w:rsid w:val="0084090E"/>
    <w:rsid w:val="008414B4"/>
    <w:rsid w:val="0084217F"/>
    <w:rsid w:val="0084290B"/>
    <w:rsid w:val="00876393"/>
    <w:rsid w:val="00882F0D"/>
    <w:rsid w:val="00896B50"/>
    <w:rsid w:val="008C5446"/>
    <w:rsid w:val="008E055F"/>
    <w:rsid w:val="0090348C"/>
    <w:rsid w:val="00906F75"/>
    <w:rsid w:val="00910528"/>
    <w:rsid w:val="00927563"/>
    <w:rsid w:val="009341FE"/>
    <w:rsid w:val="00942096"/>
    <w:rsid w:val="00965350"/>
    <w:rsid w:val="00977A82"/>
    <w:rsid w:val="00985303"/>
    <w:rsid w:val="009B6310"/>
    <w:rsid w:val="009C3D3B"/>
    <w:rsid w:val="009E2530"/>
    <w:rsid w:val="009E4DCE"/>
    <w:rsid w:val="009F109B"/>
    <w:rsid w:val="00A00C63"/>
    <w:rsid w:val="00A41B2E"/>
    <w:rsid w:val="00A42A1B"/>
    <w:rsid w:val="00A62106"/>
    <w:rsid w:val="00A834D1"/>
    <w:rsid w:val="00A84AD4"/>
    <w:rsid w:val="00A84F12"/>
    <w:rsid w:val="00AC357C"/>
    <w:rsid w:val="00AC5FB7"/>
    <w:rsid w:val="00AE0B8D"/>
    <w:rsid w:val="00AE28CE"/>
    <w:rsid w:val="00AF6D32"/>
    <w:rsid w:val="00B052D3"/>
    <w:rsid w:val="00B112CC"/>
    <w:rsid w:val="00B3646C"/>
    <w:rsid w:val="00B475E6"/>
    <w:rsid w:val="00B5053F"/>
    <w:rsid w:val="00B61B24"/>
    <w:rsid w:val="00B74071"/>
    <w:rsid w:val="00B75BBB"/>
    <w:rsid w:val="00B761DA"/>
    <w:rsid w:val="00B86675"/>
    <w:rsid w:val="00B90AFE"/>
    <w:rsid w:val="00BD3B09"/>
    <w:rsid w:val="00C21316"/>
    <w:rsid w:val="00C50FD5"/>
    <w:rsid w:val="00C533DE"/>
    <w:rsid w:val="00C80B3E"/>
    <w:rsid w:val="00C85977"/>
    <w:rsid w:val="00C9043D"/>
    <w:rsid w:val="00CA6F11"/>
    <w:rsid w:val="00CB7C2D"/>
    <w:rsid w:val="00CE5353"/>
    <w:rsid w:val="00D03FC6"/>
    <w:rsid w:val="00D06EFF"/>
    <w:rsid w:val="00D120BF"/>
    <w:rsid w:val="00D1494A"/>
    <w:rsid w:val="00D15192"/>
    <w:rsid w:val="00D368AC"/>
    <w:rsid w:val="00D412F5"/>
    <w:rsid w:val="00D47205"/>
    <w:rsid w:val="00D7221B"/>
    <w:rsid w:val="00DA04AD"/>
    <w:rsid w:val="00DC1F7E"/>
    <w:rsid w:val="00E16441"/>
    <w:rsid w:val="00E22846"/>
    <w:rsid w:val="00E410DA"/>
    <w:rsid w:val="00E55C6F"/>
    <w:rsid w:val="00E56531"/>
    <w:rsid w:val="00E867B2"/>
    <w:rsid w:val="00EB735B"/>
    <w:rsid w:val="00ED047A"/>
    <w:rsid w:val="00EE3C6A"/>
    <w:rsid w:val="00EE6570"/>
    <w:rsid w:val="00FA7E34"/>
    <w:rsid w:val="00FF6BE9"/>
    <w:rsid w:val="1315B793"/>
    <w:rsid w:val="4B104B9C"/>
    <w:rsid w:val="5283242E"/>
    <w:rsid w:val="7639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7ABC"/>
  <w15:chartTrackingRefBased/>
  <w15:docId w15:val="{C0B0913E-88A6-4AC3-B365-7F34DD50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E2ABA"/>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441"/>
    <w:pPr>
      <w:spacing w:before="100" w:beforeAutospacing="1" w:after="100" w:afterAutospacing="1" w:line="240" w:lineRule="auto"/>
    </w:pPr>
    <w:rPr>
      <w:rFonts w:ascii="Calibri" w:hAnsi="Calibri" w:cs="Calibri"/>
    </w:rPr>
  </w:style>
  <w:style w:type="paragraph" w:styleId="Revision">
    <w:name w:val="Revision"/>
    <w:hidden/>
    <w:uiPriority w:val="99"/>
    <w:semiHidden/>
    <w:rsid w:val="00E16441"/>
    <w:pPr>
      <w:spacing w:after="0" w:line="240" w:lineRule="auto"/>
    </w:pPr>
  </w:style>
  <w:style w:type="character" w:styleId="Hyperlink">
    <w:name w:val="Hyperlink"/>
    <w:basedOn w:val="DefaultParagraphFont"/>
    <w:uiPriority w:val="99"/>
    <w:unhideWhenUsed/>
    <w:rsid w:val="00E16441"/>
    <w:rPr>
      <w:color w:val="0563C1" w:themeColor="hyperlink"/>
      <w:u w:val="single"/>
    </w:rPr>
  </w:style>
  <w:style w:type="character" w:styleId="UnresolvedMention">
    <w:name w:val="Unresolved Mention"/>
    <w:basedOn w:val="DefaultParagraphFont"/>
    <w:uiPriority w:val="99"/>
    <w:semiHidden/>
    <w:unhideWhenUsed/>
    <w:rsid w:val="00E16441"/>
    <w:rPr>
      <w:color w:val="605E5C"/>
      <w:shd w:val="clear" w:color="auto" w:fill="E1DFDD"/>
    </w:rPr>
  </w:style>
  <w:style w:type="character" w:styleId="Emphasis">
    <w:name w:val="Emphasis"/>
    <w:basedOn w:val="DefaultParagraphFont"/>
    <w:uiPriority w:val="20"/>
    <w:qFormat/>
    <w:rsid w:val="00C80B3E"/>
    <w:rPr>
      <w:i/>
      <w:iCs/>
    </w:rPr>
  </w:style>
  <w:style w:type="character" w:styleId="CommentReference">
    <w:name w:val="annotation reference"/>
    <w:basedOn w:val="DefaultParagraphFont"/>
    <w:uiPriority w:val="99"/>
    <w:semiHidden/>
    <w:unhideWhenUsed/>
    <w:rsid w:val="00240D01"/>
    <w:rPr>
      <w:sz w:val="16"/>
      <w:szCs w:val="16"/>
    </w:rPr>
  </w:style>
  <w:style w:type="paragraph" w:styleId="CommentText">
    <w:name w:val="annotation text"/>
    <w:basedOn w:val="Normal"/>
    <w:link w:val="CommentTextChar"/>
    <w:uiPriority w:val="99"/>
    <w:unhideWhenUsed/>
    <w:rsid w:val="00240D01"/>
    <w:pPr>
      <w:spacing w:line="240" w:lineRule="auto"/>
    </w:pPr>
    <w:rPr>
      <w:sz w:val="20"/>
      <w:szCs w:val="20"/>
    </w:rPr>
  </w:style>
  <w:style w:type="character" w:customStyle="1" w:styleId="CommentTextChar">
    <w:name w:val="Comment Text Char"/>
    <w:basedOn w:val="DefaultParagraphFont"/>
    <w:link w:val="CommentText"/>
    <w:uiPriority w:val="99"/>
    <w:rsid w:val="00240D01"/>
    <w:rPr>
      <w:sz w:val="20"/>
      <w:szCs w:val="20"/>
    </w:rPr>
  </w:style>
  <w:style w:type="paragraph" w:styleId="CommentSubject">
    <w:name w:val="annotation subject"/>
    <w:basedOn w:val="CommentText"/>
    <w:next w:val="CommentText"/>
    <w:link w:val="CommentSubjectChar"/>
    <w:uiPriority w:val="99"/>
    <w:semiHidden/>
    <w:unhideWhenUsed/>
    <w:rsid w:val="00240D01"/>
    <w:rPr>
      <w:b/>
      <w:bCs/>
    </w:rPr>
  </w:style>
  <w:style w:type="character" w:customStyle="1" w:styleId="CommentSubjectChar">
    <w:name w:val="Comment Subject Char"/>
    <w:basedOn w:val="CommentTextChar"/>
    <w:link w:val="CommentSubject"/>
    <w:uiPriority w:val="99"/>
    <w:semiHidden/>
    <w:rsid w:val="00240D01"/>
    <w:rPr>
      <w:b/>
      <w:bCs/>
      <w:sz w:val="20"/>
      <w:szCs w:val="20"/>
    </w:rPr>
  </w:style>
  <w:style w:type="character" w:styleId="FollowedHyperlink">
    <w:name w:val="FollowedHyperlink"/>
    <w:basedOn w:val="DefaultParagraphFont"/>
    <w:uiPriority w:val="99"/>
    <w:semiHidden/>
    <w:unhideWhenUsed/>
    <w:rsid w:val="00C9043D"/>
    <w:rPr>
      <w:color w:val="954F72" w:themeColor="followedHyperlink"/>
      <w:u w:val="single"/>
    </w:rPr>
  </w:style>
  <w:style w:type="paragraph" w:customStyle="1" w:styleId="paragraph">
    <w:name w:val="paragraph"/>
    <w:basedOn w:val="Normal"/>
    <w:rsid w:val="00B86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6675"/>
  </w:style>
  <w:style w:type="character" w:customStyle="1" w:styleId="eop">
    <w:name w:val="eop"/>
    <w:basedOn w:val="DefaultParagraphFont"/>
    <w:rsid w:val="00B86675"/>
  </w:style>
  <w:style w:type="character" w:customStyle="1" w:styleId="scxw134184193">
    <w:name w:val="scxw134184193"/>
    <w:basedOn w:val="DefaultParagraphFont"/>
    <w:rsid w:val="0024361A"/>
  </w:style>
  <w:style w:type="character" w:customStyle="1" w:styleId="Heading3Char">
    <w:name w:val="Heading 3 Char"/>
    <w:basedOn w:val="DefaultParagraphFont"/>
    <w:link w:val="Heading3"/>
    <w:uiPriority w:val="9"/>
    <w:rsid w:val="003E2ABA"/>
    <w:rPr>
      <w:rFonts w:ascii="Arial" w:eastAsia="Arial" w:hAnsi="Arial" w:cs="Arial"/>
      <w:color w:val="434343"/>
      <w:sz w:val="28"/>
      <w:szCs w:val="28"/>
      <w:lang w:val="en"/>
    </w:rPr>
  </w:style>
  <w:style w:type="character" w:styleId="Mention">
    <w:name w:val="Mention"/>
    <w:basedOn w:val="DefaultParagraphFont"/>
    <w:uiPriority w:val="99"/>
    <w:unhideWhenUsed/>
    <w:rsid w:val="003E2ABA"/>
    <w:rPr>
      <w:color w:val="2B579A"/>
      <w:shd w:val="clear" w:color="auto" w:fill="E6E6E6"/>
    </w:rPr>
  </w:style>
  <w:style w:type="character" w:customStyle="1" w:styleId="scxw176325725">
    <w:name w:val="scxw176325725"/>
    <w:basedOn w:val="DefaultParagraphFont"/>
    <w:rsid w:val="002E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4752">
      <w:bodyDiv w:val="1"/>
      <w:marLeft w:val="0"/>
      <w:marRight w:val="0"/>
      <w:marTop w:val="0"/>
      <w:marBottom w:val="0"/>
      <w:divBdr>
        <w:top w:val="none" w:sz="0" w:space="0" w:color="auto"/>
        <w:left w:val="none" w:sz="0" w:space="0" w:color="auto"/>
        <w:bottom w:val="none" w:sz="0" w:space="0" w:color="auto"/>
        <w:right w:val="none" w:sz="0" w:space="0" w:color="auto"/>
      </w:divBdr>
      <w:divsChild>
        <w:div w:id="1221406748">
          <w:marLeft w:val="0"/>
          <w:marRight w:val="0"/>
          <w:marTop w:val="0"/>
          <w:marBottom w:val="0"/>
          <w:divBdr>
            <w:top w:val="none" w:sz="0" w:space="0" w:color="auto"/>
            <w:left w:val="none" w:sz="0" w:space="0" w:color="auto"/>
            <w:bottom w:val="none" w:sz="0" w:space="0" w:color="auto"/>
            <w:right w:val="none" w:sz="0" w:space="0" w:color="auto"/>
          </w:divBdr>
        </w:div>
        <w:div w:id="808327676">
          <w:marLeft w:val="0"/>
          <w:marRight w:val="0"/>
          <w:marTop w:val="0"/>
          <w:marBottom w:val="0"/>
          <w:divBdr>
            <w:top w:val="none" w:sz="0" w:space="0" w:color="auto"/>
            <w:left w:val="none" w:sz="0" w:space="0" w:color="auto"/>
            <w:bottom w:val="none" w:sz="0" w:space="0" w:color="auto"/>
            <w:right w:val="none" w:sz="0" w:space="0" w:color="auto"/>
          </w:divBdr>
        </w:div>
        <w:div w:id="1737699031">
          <w:marLeft w:val="0"/>
          <w:marRight w:val="0"/>
          <w:marTop w:val="0"/>
          <w:marBottom w:val="0"/>
          <w:divBdr>
            <w:top w:val="none" w:sz="0" w:space="0" w:color="auto"/>
            <w:left w:val="none" w:sz="0" w:space="0" w:color="auto"/>
            <w:bottom w:val="none" w:sz="0" w:space="0" w:color="auto"/>
            <w:right w:val="none" w:sz="0" w:space="0" w:color="auto"/>
          </w:divBdr>
        </w:div>
        <w:div w:id="378436261">
          <w:marLeft w:val="0"/>
          <w:marRight w:val="0"/>
          <w:marTop w:val="0"/>
          <w:marBottom w:val="0"/>
          <w:divBdr>
            <w:top w:val="none" w:sz="0" w:space="0" w:color="auto"/>
            <w:left w:val="none" w:sz="0" w:space="0" w:color="auto"/>
            <w:bottom w:val="none" w:sz="0" w:space="0" w:color="auto"/>
            <w:right w:val="none" w:sz="0" w:space="0" w:color="auto"/>
          </w:divBdr>
        </w:div>
        <w:div w:id="1074862438">
          <w:marLeft w:val="0"/>
          <w:marRight w:val="0"/>
          <w:marTop w:val="0"/>
          <w:marBottom w:val="0"/>
          <w:divBdr>
            <w:top w:val="none" w:sz="0" w:space="0" w:color="auto"/>
            <w:left w:val="none" w:sz="0" w:space="0" w:color="auto"/>
            <w:bottom w:val="none" w:sz="0" w:space="0" w:color="auto"/>
            <w:right w:val="none" w:sz="0" w:space="0" w:color="auto"/>
          </w:divBdr>
        </w:div>
        <w:div w:id="1592425609">
          <w:marLeft w:val="0"/>
          <w:marRight w:val="0"/>
          <w:marTop w:val="0"/>
          <w:marBottom w:val="0"/>
          <w:divBdr>
            <w:top w:val="none" w:sz="0" w:space="0" w:color="auto"/>
            <w:left w:val="none" w:sz="0" w:space="0" w:color="auto"/>
            <w:bottom w:val="none" w:sz="0" w:space="0" w:color="auto"/>
            <w:right w:val="none" w:sz="0" w:space="0" w:color="auto"/>
          </w:divBdr>
        </w:div>
        <w:div w:id="866212959">
          <w:marLeft w:val="0"/>
          <w:marRight w:val="0"/>
          <w:marTop w:val="0"/>
          <w:marBottom w:val="0"/>
          <w:divBdr>
            <w:top w:val="none" w:sz="0" w:space="0" w:color="auto"/>
            <w:left w:val="none" w:sz="0" w:space="0" w:color="auto"/>
            <w:bottom w:val="none" w:sz="0" w:space="0" w:color="auto"/>
            <w:right w:val="none" w:sz="0" w:space="0" w:color="auto"/>
          </w:divBdr>
        </w:div>
        <w:div w:id="1214194095">
          <w:marLeft w:val="0"/>
          <w:marRight w:val="0"/>
          <w:marTop w:val="0"/>
          <w:marBottom w:val="0"/>
          <w:divBdr>
            <w:top w:val="none" w:sz="0" w:space="0" w:color="auto"/>
            <w:left w:val="none" w:sz="0" w:space="0" w:color="auto"/>
            <w:bottom w:val="none" w:sz="0" w:space="0" w:color="auto"/>
            <w:right w:val="none" w:sz="0" w:space="0" w:color="auto"/>
          </w:divBdr>
        </w:div>
        <w:div w:id="1049262947">
          <w:marLeft w:val="0"/>
          <w:marRight w:val="0"/>
          <w:marTop w:val="0"/>
          <w:marBottom w:val="0"/>
          <w:divBdr>
            <w:top w:val="none" w:sz="0" w:space="0" w:color="auto"/>
            <w:left w:val="none" w:sz="0" w:space="0" w:color="auto"/>
            <w:bottom w:val="none" w:sz="0" w:space="0" w:color="auto"/>
            <w:right w:val="none" w:sz="0" w:space="0" w:color="auto"/>
          </w:divBdr>
        </w:div>
        <w:div w:id="995454486">
          <w:marLeft w:val="0"/>
          <w:marRight w:val="0"/>
          <w:marTop w:val="0"/>
          <w:marBottom w:val="0"/>
          <w:divBdr>
            <w:top w:val="none" w:sz="0" w:space="0" w:color="auto"/>
            <w:left w:val="none" w:sz="0" w:space="0" w:color="auto"/>
            <w:bottom w:val="none" w:sz="0" w:space="0" w:color="auto"/>
            <w:right w:val="none" w:sz="0" w:space="0" w:color="auto"/>
          </w:divBdr>
        </w:div>
        <w:div w:id="1941570410">
          <w:marLeft w:val="0"/>
          <w:marRight w:val="0"/>
          <w:marTop w:val="0"/>
          <w:marBottom w:val="0"/>
          <w:divBdr>
            <w:top w:val="none" w:sz="0" w:space="0" w:color="auto"/>
            <w:left w:val="none" w:sz="0" w:space="0" w:color="auto"/>
            <w:bottom w:val="none" w:sz="0" w:space="0" w:color="auto"/>
            <w:right w:val="none" w:sz="0" w:space="0" w:color="auto"/>
          </w:divBdr>
        </w:div>
        <w:div w:id="295723288">
          <w:marLeft w:val="0"/>
          <w:marRight w:val="0"/>
          <w:marTop w:val="0"/>
          <w:marBottom w:val="0"/>
          <w:divBdr>
            <w:top w:val="none" w:sz="0" w:space="0" w:color="auto"/>
            <w:left w:val="none" w:sz="0" w:space="0" w:color="auto"/>
            <w:bottom w:val="none" w:sz="0" w:space="0" w:color="auto"/>
            <w:right w:val="none" w:sz="0" w:space="0" w:color="auto"/>
          </w:divBdr>
        </w:div>
        <w:div w:id="1856073265">
          <w:marLeft w:val="0"/>
          <w:marRight w:val="0"/>
          <w:marTop w:val="0"/>
          <w:marBottom w:val="0"/>
          <w:divBdr>
            <w:top w:val="none" w:sz="0" w:space="0" w:color="auto"/>
            <w:left w:val="none" w:sz="0" w:space="0" w:color="auto"/>
            <w:bottom w:val="none" w:sz="0" w:space="0" w:color="auto"/>
            <w:right w:val="none" w:sz="0" w:space="0" w:color="auto"/>
          </w:divBdr>
        </w:div>
        <w:div w:id="1745907454">
          <w:marLeft w:val="0"/>
          <w:marRight w:val="0"/>
          <w:marTop w:val="0"/>
          <w:marBottom w:val="0"/>
          <w:divBdr>
            <w:top w:val="none" w:sz="0" w:space="0" w:color="auto"/>
            <w:left w:val="none" w:sz="0" w:space="0" w:color="auto"/>
            <w:bottom w:val="none" w:sz="0" w:space="0" w:color="auto"/>
            <w:right w:val="none" w:sz="0" w:space="0" w:color="auto"/>
          </w:divBdr>
        </w:div>
        <w:div w:id="912200038">
          <w:marLeft w:val="0"/>
          <w:marRight w:val="0"/>
          <w:marTop w:val="0"/>
          <w:marBottom w:val="0"/>
          <w:divBdr>
            <w:top w:val="none" w:sz="0" w:space="0" w:color="auto"/>
            <w:left w:val="none" w:sz="0" w:space="0" w:color="auto"/>
            <w:bottom w:val="none" w:sz="0" w:space="0" w:color="auto"/>
            <w:right w:val="none" w:sz="0" w:space="0" w:color="auto"/>
          </w:divBdr>
        </w:div>
        <w:div w:id="173303243">
          <w:marLeft w:val="0"/>
          <w:marRight w:val="0"/>
          <w:marTop w:val="0"/>
          <w:marBottom w:val="0"/>
          <w:divBdr>
            <w:top w:val="none" w:sz="0" w:space="0" w:color="auto"/>
            <w:left w:val="none" w:sz="0" w:space="0" w:color="auto"/>
            <w:bottom w:val="none" w:sz="0" w:space="0" w:color="auto"/>
            <w:right w:val="none" w:sz="0" w:space="0" w:color="auto"/>
          </w:divBdr>
        </w:div>
        <w:div w:id="948778060">
          <w:marLeft w:val="0"/>
          <w:marRight w:val="0"/>
          <w:marTop w:val="0"/>
          <w:marBottom w:val="0"/>
          <w:divBdr>
            <w:top w:val="none" w:sz="0" w:space="0" w:color="auto"/>
            <w:left w:val="none" w:sz="0" w:space="0" w:color="auto"/>
            <w:bottom w:val="none" w:sz="0" w:space="0" w:color="auto"/>
            <w:right w:val="none" w:sz="0" w:space="0" w:color="auto"/>
          </w:divBdr>
        </w:div>
        <w:div w:id="1288394752">
          <w:marLeft w:val="0"/>
          <w:marRight w:val="0"/>
          <w:marTop w:val="0"/>
          <w:marBottom w:val="0"/>
          <w:divBdr>
            <w:top w:val="none" w:sz="0" w:space="0" w:color="auto"/>
            <w:left w:val="none" w:sz="0" w:space="0" w:color="auto"/>
            <w:bottom w:val="none" w:sz="0" w:space="0" w:color="auto"/>
            <w:right w:val="none" w:sz="0" w:space="0" w:color="auto"/>
          </w:divBdr>
        </w:div>
        <w:div w:id="619459390">
          <w:marLeft w:val="0"/>
          <w:marRight w:val="0"/>
          <w:marTop w:val="0"/>
          <w:marBottom w:val="0"/>
          <w:divBdr>
            <w:top w:val="none" w:sz="0" w:space="0" w:color="auto"/>
            <w:left w:val="none" w:sz="0" w:space="0" w:color="auto"/>
            <w:bottom w:val="none" w:sz="0" w:space="0" w:color="auto"/>
            <w:right w:val="none" w:sz="0" w:space="0" w:color="auto"/>
          </w:divBdr>
        </w:div>
        <w:div w:id="2033264139">
          <w:marLeft w:val="0"/>
          <w:marRight w:val="0"/>
          <w:marTop w:val="0"/>
          <w:marBottom w:val="0"/>
          <w:divBdr>
            <w:top w:val="none" w:sz="0" w:space="0" w:color="auto"/>
            <w:left w:val="none" w:sz="0" w:space="0" w:color="auto"/>
            <w:bottom w:val="none" w:sz="0" w:space="0" w:color="auto"/>
            <w:right w:val="none" w:sz="0" w:space="0" w:color="auto"/>
          </w:divBdr>
        </w:div>
        <w:div w:id="2061978650">
          <w:marLeft w:val="0"/>
          <w:marRight w:val="0"/>
          <w:marTop w:val="0"/>
          <w:marBottom w:val="0"/>
          <w:divBdr>
            <w:top w:val="none" w:sz="0" w:space="0" w:color="auto"/>
            <w:left w:val="none" w:sz="0" w:space="0" w:color="auto"/>
            <w:bottom w:val="none" w:sz="0" w:space="0" w:color="auto"/>
            <w:right w:val="none" w:sz="0" w:space="0" w:color="auto"/>
          </w:divBdr>
        </w:div>
        <w:div w:id="407534201">
          <w:marLeft w:val="0"/>
          <w:marRight w:val="0"/>
          <w:marTop w:val="0"/>
          <w:marBottom w:val="0"/>
          <w:divBdr>
            <w:top w:val="none" w:sz="0" w:space="0" w:color="auto"/>
            <w:left w:val="none" w:sz="0" w:space="0" w:color="auto"/>
            <w:bottom w:val="none" w:sz="0" w:space="0" w:color="auto"/>
            <w:right w:val="none" w:sz="0" w:space="0" w:color="auto"/>
          </w:divBdr>
        </w:div>
        <w:div w:id="744497740">
          <w:marLeft w:val="0"/>
          <w:marRight w:val="0"/>
          <w:marTop w:val="0"/>
          <w:marBottom w:val="0"/>
          <w:divBdr>
            <w:top w:val="none" w:sz="0" w:space="0" w:color="auto"/>
            <w:left w:val="none" w:sz="0" w:space="0" w:color="auto"/>
            <w:bottom w:val="none" w:sz="0" w:space="0" w:color="auto"/>
            <w:right w:val="none" w:sz="0" w:space="0" w:color="auto"/>
          </w:divBdr>
        </w:div>
        <w:div w:id="1174691220">
          <w:marLeft w:val="0"/>
          <w:marRight w:val="0"/>
          <w:marTop w:val="0"/>
          <w:marBottom w:val="0"/>
          <w:divBdr>
            <w:top w:val="none" w:sz="0" w:space="0" w:color="auto"/>
            <w:left w:val="none" w:sz="0" w:space="0" w:color="auto"/>
            <w:bottom w:val="none" w:sz="0" w:space="0" w:color="auto"/>
            <w:right w:val="none" w:sz="0" w:space="0" w:color="auto"/>
          </w:divBdr>
        </w:div>
        <w:div w:id="302582973">
          <w:marLeft w:val="0"/>
          <w:marRight w:val="0"/>
          <w:marTop w:val="0"/>
          <w:marBottom w:val="0"/>
          <w:divBdr>
            <w:top w:val="none" w:sz="0" w:space="0" w:color="auto"/>
            <w:left w:val="none" w:sz="0" w:space="0" w:color="auto"/>
            <w:bottom w:val="none" w:sz="0" w:space="0" w:color="auto"/>
            <w:right w:val="none" w:sz="0" w:space="0" w:color="auto"/>
          </w:divBdr>
        </w:div>
        <w:div w:id="1193804899">
          <w:marLeft w:val="0"/>
          <w:marRight w:val="0"/>
          <w:marTop w:val="0"/>
          <w:marBottom w:val="0"/>
          <w:divBdr>
            <w:top w:val="none" w:sz="0" w:space="0" w:color="auto"/>
            <w:left w:val="none" w:sz="0" w:space="0" w:color="auto"/>
            <w:bottom w:val="none" w:sz="0" w:space="0" w:color="auto"/>
            <w:right w:val="none" w:sz="0" w:space="0" w:color="auto"/>
          </w:divBdr>
        </w:div>
        <w:div w:id="113260039">
          <w:marLeft w:val="0"/>
          <w:marRight w:val="0"/>
          <w:marTop w:val="0"/>
          <w:marBottom w:val="0"/>
          <w:divBdr>
            <w:top w:val="none" w:sz="0" w:space="0" w:color="auto"/>
            <w:left w:val="none" w:sz="0" w:space="0" w:color="auto"/>
            <w:bottom w:val="none" w:sz="0" w:space="0" w:color="auto"/>
            <w:right w:val="none" w:sz="0" w:space="0" w:color="auto"/>
          </w:divBdr>
          <w:divsChild>
            <w:div w:id="1281495917">
              <w:marLeft w:val="0"/>
              <w:marRight w:val="0"/>
              <w:marTop w:val="0"/>
              <w:marBottom w:val="0"/>
              <w:divBdr>
                <w:top w:val="none" w:sz="0" w:space="0" w:color="auto"/>
                <w:left w:val="none" w:sz="0" w:space="0" w:color="auto"/>
                <w:bottom w:val="none" w:sz="0" w:space="0" w:color="auto"/>
                <w:right w:val="none" w:sz="0" w:space="0" w:color="auto"/>
              </w:divBdr>
            </w:div>
            <w:div w:id="1373917227">
              <w:marLeft w:val="0"/>
              <w:marRight w:val="0"/>
              <w:marTop w:val="0"/>
              <w:marBottom w:val="0"/>
              <w:divBdr>
                <w:top w:val="none" w:sz="0" w:space="0" w:color="auto"/>
                <w:left w:val="none" w:sz="0" w:space="0" w:color="auto"/>
                <w:bottom w:val="none" w:sz="0" w:space="0" w:color="auto"/>
                <w:right w:val="none" w:sz="0" w:space="0" w:color="auto"/>
              </w:divBdr>
            </w:div>
            <w:div w:id="999580381">
              <w:marLeft w:val="0"/>
              <w:marRight w:val="0"/>
              <w:marTop w:val="0"/>
              <w:marBottom w:val="0"/>
              <w:divBdr>
                <w:top w:val="none" w:sz="0" w:space="0" w:color="auto"/>
                <w:left w:val="none" w:sz="0" w:space="0" w:color="auto"/>
                <w:bottom w:val="none" w:sz="0" w:space="0" w:color="auto"/>
                <w:right w:val="none" w:sz="0" w:space="0" w:color="auto"/>
              </w:divBdr>
            </w:div>
            <w:div w:id="1636643589">
              <w:marLeft w:val="0"/>
              <w:marRight w:val="0"/>
              <w:marTop w:val="0"/>
              <w:marBottom w:val="0"/>
              <w:divBdr>
                <w:top w:val="none" w:sz="0" w:space="0" w:color="auto"/>
                <w:left w:val="none" w:sz="0" w:space="0" w:color="auto"/>
                <w:bottom w:val="none" w:sz="0" w:space="0" w:color="auto"/>
                <w:right w:val="none" w:sz="0" w:space="0" w:color="auto"/>
              </w:divBdr>
            </w:div>
            <w:div w:id="1504315943">
              <w:marLeft w:val="0"/>
              <w:marRight w:val="0"/>
              <w:marTop w:val="0"/>
              <w:marBottom w:val="0"/>
              <w:divBdr>
                <w:top w:val="none" w:sz="0" w:space="0" w:color="auto"/>
                <w:left w:val="none" w:sz="0" w:space="0" w:color="auto"/>
                <w:bottom w:val="none" w:sz="0" w:space="0" w:color="auto"/>
                <w:right w:val="none" w:sz="0" w:space="0" w:color="auto"/>
              </w:divBdr>
            </w:div>
          </w:divsChild>
        </w:div>
        <w:div w:id="884216433">
          <w:marLeft w:val="0"/>
          <w:marRight w:val="0"/>
          <w:marTop w:val="0"/>
          <w:marBottom w:val="0"/>
          <w:divBdr>
            <w:top w:val="none" w:sz="0" w:space="0" w:color="auto"/>
            <w:left w:val="none" w:sz="0" w:space="0" w:color="auto"/>
            <w:bottom w:val="none" w:sz="0" w:space="0" w:color="auto"/>
            <w:right w:val="none" w:sz="0" w:space="0" w:color="auto"/>
          </w:divBdr>
        </w:div>
        <w:div w:id="351303387">
          <w:marLeft w:val="0"/>
          <w:marRight w:val="0"/>
          <w:marTop w:val="0"/>
          <w:marBottom w:val="0"/>
          <w:divBdr>
            <w:top w:val="none" w:sz="0" w:space="0" w:color="auto"/>
            <w:left w:val="none" w:sz="0" w:space="0" w:color="auto"/>
            <w:bottom w:val="none" w:sz="0" w:space="0" w:color="auto"/>
            <w:right w:val="none" w:sz="0" w:space="0" w:color="auto"/>
          </w:divBdr>
        </w:div>
        <w:div w:id="1835605918">
          <w:marLeft w:val="0"/>
          <w:marRight w:val="0"/>
          <w:marTop w:val="0"/>
          <w:marBottom w:val="0"/>
          <w:divBdr>
            <w:top w:val="none" w:sz="0" w:space="0" w:color="auto"/>
            <w:left w:val="none" w:sz="0" w:space="0" w:color="auto"/>
            <w:bottom w:val="none" w:sz="0" w:space="0" w:color="auto"/>
            <w:right w:val="none" w:sz="0" w:space="0" w:color="auto"/>
          </w:divBdr>
        </w:div>
        <w:div w:id="1993361761">
          <w:marLeft w:val="0"/>
          <w:marRight w:val="0"/>
          <w:marTop w:val="0"/>
          <w:marBottom w:val="0"/>
          <w:divBdr>
            <w:top w:val="none" w:sz="0" w:space="0" w:color="auto"/>
            <w:left w:val="none" w:sz="0" w:space="0" w:color="auto"/>
            <w:bottom w:val="none" w:sz="0" w:space="0" w:color="auto"/>
            <w:right w:val="none" w:sz="0" w:space="0" w:color="auto"/>
          </w:divBdr>
        </w:div>
        <w:div w:id="623196253">
          <w:marLeft w:val="0"/>
          <w:marRight w:val="0"/>
          <w:marTop w:val="0"/>
          <w:marBottom w:val="0"/>
          <w:divBdr>
            <w:top w:val="none" w:sz="0" w:space="0" w:color="auto"/>
            <w:left w:val="none" w:sz="0" w:space="0" w:color="auto"/>
            <w:bottom w:val="none" w:sz="0" w:space="0" w:color="auto"/>
            <w:right w:val="none" w:sz="0" w:space="0" w:color="auto"/>
          </w:divBdr>
        </w:div>
        <w:div w:id="1925217168">
          <w:marLeft w:val="0"/>
          <w:marRight w:val="0"/>
          <w:marTop w:val="0"/>
          <w:marBottom w:val="0"/>
          <w:divBdr>
            <w:top w:val="none" w:sz="0" w:space="0" w:color="auto"/>
            <w:left w:val="none" w:sz="0" w:space="0" w:color="auto"/>
            <w:bottom w:val="none" w:sz="0" w:space="0" w:color="auto"/>
            <w:right w:val="none" w:sz="0" w:space="0" w:color="auto"/>
          </w:divBdr>
        </w:div>
        <w:div w:id="1881746648">
          <w:marLeft w:val="0"/>
          <w:marRight w:val="0"/>
          <w:marTop w:val="0"/>
          <w:marBottom w:val="0"/>
          <w:divBdr>
            <w:top w:val="none" w:sz="0" w:space="0" w:color="auto"/>
            <w:left w:val="none" w:sz="0" w:space="0" w:color="auto"/>
            <w:bottom w:val="none" w:sz="0" w:space="0" w:color="auto"/>
            <w:right w:val="none" w:sz="0" w:space="0" w:color="auto"/>
          </w:divBdr>
        </w:div>
        <w:div w:id="1803385448">
          <w:marLeft w:val="0"/>
          <w:marRight w:val="0"/>
          <w:marTop w:val="0"/>
          <w:marBottom w:val="0"/>
          <w:divBdr>
            <w:top w:val="none" w:sz="0" w:space="0" w:color="auto"/>
            <w:left w:val="none" w:sz="0" w:space="0" w:color="auto"/>
            <w:bottom w:val="none" w:sz="0" w:space="0" w:color="auto"/>
            <w:right w:val="none" w:sz="0" w:space="0" w:color="auto"/>
          </w:divBdr>
        </w:div>
      </w:divsChild>
    </w:div>
    <w:div w:id="288442291">
      <w:bodyDiv w:val="1"/>
      <w:marLeft w:val="0"/>
      <w:marRight w:val="0"/>
      <w:marTop w:val="0"/>
      <w:marBottom w:val="0"/>
      <w:divBdr>
        <w:top w:val="none" w:sz="0" w:space="0" w:color="auto"/>
        <w:left w:val="none" w:sz="0" w:space="0" w:color="auto"/>
        <w:bottom w:val="none" w:sz="0" w:space="0" w:color="auto"/>
        <w:right w:val="none" w:sz="0" w:space="0" w:color="auto"/>
      </w:divBdr>
      <w:divsChild>
        <w:div w:id="1273855908">
          <w:marLeft w:val="0"/>
          <w:marRight w:val="0"/>
          <w:marTop w:val="0"/>
          <w:marBottom w:val="0"/>
          <w:divBdr>
            <w:top w:val="none" w:sz="0" w:space="0" w:color="auto"/>
            <w:left w:val="none" w:sz="0" w:space="0" w:color="auto"/>
            <w:bottom w:val="none" w:sz="0" w:space="0" w:color="auto"/>
            <w:right w:val="none" w:sz="0" w:space="0" w:color="auto"/>
          </w:divBdr>
        </w:div>
        <w:div w:id="2010013327">
          <w:marLeft w:val="0"/>
          <w:marRight w:val="0"/>
          <w:marTop w:val="0"/>
          <w:marBottom w:val="0"/>
          <w:divBdr>
            <w:top w:val="none" w:sz="0" w:space="0" w:color="auto"/>
            <w:left w:val="none" w:sz="0" w:space="0" w:color="auto"/>
            <w:bottom w:val="none" w:sz="0" w:space="0" w:color="auto"/>
            <w:right w:val="none" w:sz="0" w:space="0" w:color="auto"/>
          </w:divBdr>
        </w:div>
        <w:div w:id="1165631944">
          <w:marLeft w:val="0"/>
          <w:marRight w:val="0"/>
          <w:marTop w:val="0"/>
          <w:marBottom w:val="0"/>
          <w:divBdr>
            <w:top w:val="none" w:sz="0" w:space="0" w:color="auto"/>
            <w:left w:val="none" w:sz="0" w:space="0" w:color="auto"/>
            <w:bottom w:val="none" w:sz="0" w:space="0" w:color="auto"/>
            <w:right w:val="none" w:sz="0" w:space="0" w:color="auto"/>
          </w:divBdr>
        </w:div>
        <w:div w:id="404373642">
          <w:marLeft w:val="0"/>
          <w:marRight w:val="0"/>
          <w:marTop w:val="0"/>
          <w:marBottom w:val="0"/>
          <w:divBdr>
            <w:top w:val="none" w:sz="0" w:space="0" w:color="auto"/>
            <w:left w:val="none" w:sz="0" w:space="0" w:color="auto"/>
            <w:bottom w:val="none" w:sz="0" w:space="0" w:color="auto"/>
            <w:right w:val="none" w:sz="0" w:space="0" w:color="auto"/>
          </w:divBdr>
        </w:div>
        <w:div w:id="2103185026">
          <w:marLeft w:val="0"/>
          <w:marRight w:val="0"/>
          <w:marTop w:val="0"/>
          <w:marBottom w:val="0"/>
          <w:divBdr>
            <w:top w:val="none" w:sz="0" w:space="0" w:color="auto"/>
            <w:left w:val="none" w:sz="0" w:space="0" w:color="auto"/>
            <w:bottom w:val="none" w:sz="0" w:space="0" w:color="auto"/>
            <w:right w:val="none" w:sz="0" w:space="0" w:color="auto"/>
          </w:divBdr>
        </w:div>
        <w:div w:id="597835894">
          <w:marLeft w:val="0"/>
          <w:marRight w:val="0"/>
          <w:marTop w:val="0"/>
          <w:marBottom w:val="0"/>
          <w:divBdr>
            <w:top w:val="none" w:sz="0" w:space="0" w:color="auto"/>
            <w:left w:val="none" w:sz="0" w:space="0" w:color="auto"/>
            <w:bottom w:val="none" w:sz="0" w:space="0" w:color="auto"/>
            <w:right w:val="none" w:sz="0" w:space="0" w:color="auto"/>
          </w:divBdr>
        </w:div>
        <w:div w:id="462886391">
          <w:marLeft w:val="0"/>
          <w:marRight w:val="0"/>
          <w:marTop w:val="0"/>
          <w:marBottom w:val="0"/>
          <w:divBdr>
            <w:top w:val="none" w:sz="0" w:space="0" w:color="auto"/>
            <w:left w:val="none" w:sz="0" w:space="0" w:color="auto"/>
            <w:bottom w:val="none" w:sz="0" w:space="0" w:color="auto"/>
            <w:right w:val="none" w:sz="0" w:space="0" w:color="auto"/>
          </w:divBdr>
        </w:div>
        <w:div w:id="724180274">
          <w:marLeft w:val="0"/>
          <w:marRight w:val="0"/>
          <w:marTop w:val="0"/>
          <w:marBottom w:val="0"/>
          <w:divBdr>
            <w:top w:val="none" w:sz="0" w:space="0" w:color="auto"/>
            <w:left w:val="none" w:sz="0" w:space="0" w:color="auto"/>
            <w:bottom w:val="none" w:sz="0" w:space="0" w:color="auto"/>
            <w:right w:val="none" w:sz="0" w:space="0" w:color="auto"/>
          </w:divBdr>
        </w:div>
        <w:div w:id="472020097">
          <w:marLeft w:val="0"/>
          <w:marRight w:val="0"/>
          <w:marTop w:val="0"/>
          <w:marBottom w:val="0"/>
          <w:divBdr>
            <w:top w:val="none" w:sz="0" w:space="0" w:color="auto"/>
            <w:left w:val="none" w:sz="0" w:space="0" w:color="auto"/>
            <w:bottom w:val="none" w:sz="0" w:space="0" w:color="auto"/>
            <w:right w:val="none" w:sz="0" w:space="0" w:color="auto"/>
          </w:divBdr>
        </w:div>
        <w:div w:id="519516526">
          <w:marLeft w:val="0"/>
          <w:marRight w:val="0"/>
          <w:marTop w:val="0"/>
          <w:marBottom w:val="0"/>
          <w:divBdr>
            <w:top w:val="none" w:sz="0" w:space="0" w:color="auto"/>
            <w:left w:val="none" w:sz="0" w:space="0" w:color="auto"/>
            <w:bottom w:val="none" w:sz="0" w:space="0" w:color="auto"/>
            <w:right w:val="none" w:sz="0" w:space="0" w:color="auto"/>
          </w:divBdr>
        </w:div>
        <w:div w:id="1525751831">
          <w:marLeft w:val="0"/>
          <w:marRight w:val="0"/>
          <w:marTop w:val="0"/>
          <w:marBottom w:val="0"/>
          <w:divBdr>
            <w:top w:val="none" w:sz="0" w:space="0" w:color="auto"/>
            <w:left w:val="none" w:sz="0" w:space="0" w:color="auto"/>
            <w:bottom w:val="none" w:sz="0" w:space="0" w:color="auto"/>
            <w:right w:val="none" w:sz="0" w:space="0" w:color="auto"/>
          </w:divBdr>
        </w:div>
        <w:div w:id="821310618">
          <w:marLeft w:val="0"/>
          <w:marRight w:val="0"/>
          <w:marTop w:val="0"/>
          <w:marBottom w:val="0"/>
          <w:divBdr>
            <w:top w:val="none" w:sz="0" w:space="0" w:color="auto"/>
            <w:left w:val="none" w:sz="0" w:space="0" w:color="auto"/>
            <w:bottom w:val="none" w:sz="0" w:space="0" w:color="auto"/>
            <w:right w:val="none" w:sz="0" w:space="0" w:color="auto"/>
          </w:divBdr>
        </w:div>
        <w:div w:id="423842729">
          <w:marLeft w:val="0"/>
          <w:marRight w:val="0"/>
          <w:marTop w:val="0"/>
          <w:marBottom w:val="0"/>
          <w:divBdr>
            <w:top w:val="none" w:sz="0" w:space="0" w:color="auto"/>
            <w:left w:val="none" w:sz="0" w:space="0" w:color="auto"/>
            <w:bottom w:val="none" w:sz="0" w:space="0" w:color="auto"/>
            <w:right w:val="none" w:sz="0" w:space="0" w:color="auto"/>
          </w:divBdr>
        </w:div>
        <w:div w:id="748771425">
          <w:marLeft w:val="0"/>
          <w:marRight w:val="0"/>
          <w:marTop w:val="0"/>
          <w:marBottom w:val="0"/>
          <w:divBdr>
            <w:top w:val="none" w:sz="0" w:space="0" w:color="auto"/>
            <w:left w:val="none" w:sz="0" w:space="0" w:color="auto"/>
            <w:bottom w:val="none" w:sz="0" w:space="0" w:color="auto"/>
            <w:right w:val="none" w:sz="0" w:space="0" w:color="auto"/>
          </w:divBdr>
        </w:div>
        <w:div w:id="299658158">
          <w:marLeft w:val="0"/>
          <w:marRight w:val="0"/>
          <w:marTop w:val="0"/>
          <w:marBottom w:val="0"/>
          <w:divBdr>
            <w:top w:val="none" w:sz="0" w:space="0" w:color="auto"/>
            <w:left w:val="none" w:sz="0" w:space="0" w:color="auto"/>
            <w:bottom w:val="none" w:sz="0" w:space="0" w:color="auto"/>
            <w:right w:val="none" w:sz="0" w:space="0" w:color="auto"/>
          </w:divBdr>
        </w:div>
        <w:div w:id="337656251">
          <w:marLeft w:val="0"/>
          <w:marRight w:val="0"/>
          <w:marTop w:val="0"/>
          <w:marBottom w:val="0"/>
          <w:divBdr>
            <w:top w:val="none" w:sz="0" w:space="0" w:color="auto"/>
            <w:left w:val="none" w:sz="0" w:space="0" w:color="auto"/>
            <w:bottom w:val="none" w:sz="0" w:space="0" w:color="auto"/>
            <w:right w:val="none" w:sz="0" w:space="0" w:color="auto"/>
          </w:divBdr>
        </w:div>
        <w:div w:id="1594897050">
          <w:marLeft w:val="0"/>
          <w:marRight w:val="0"/>
          <w:marTop w:val="0"/>
          <w:marBottom w:val="0"/>
          <w:divBdr>
            <w:top w:val="none" w:sz="0" w:space="0" w:color="auto"/>
            <w:left w:val="none" w:sz="0" w:space="0" w:color="auto"/>
            <w:bottom w:val="none" w:sz="0" w:space="0" w:color="auto"/>
            <w:right w:val="none" w:sz="0" w:space="0" w:color="auto"/>
          </w:divBdr>
        </w:div>
        <w:div w:id="1442872836">
          <w:marLeft w:val="0"/>
          <w:marRight w:val="0"/>
          <w:marTop w:val="0"/>
          <w:marBottom w:val="0"/>
          <w:divBdr>
            <w:top w:val="none" w:sz="0" w:space="0" w:color="auto"/>
            <w:left w:val="none" w:sz="0" w:space="0" w:color="auto"/>
            <w:bottom w:val="none" w:sz="0" w:space="0" w:color="auto"/>
            <w:right w:val="none" w:sz="0" w:space="0" w:color="auto"/>
          </w:divBdr>
        </w:div>
        <w:div w:id="12808239">
          <w:marLeft w:val="0"/>
          <w:marRight w:val="0"/>
          <w:marTop w:val="0"/>
          <w:marBottom w:val="0"/>
          <w:divBdr>
            <w:top w:val="none" w:sz="0" w:space="0" w:color="auto"/>
            <w:left w:val="none" w:sz="0" w:space="0" w:color="auto"/>
            <w:bottom w:val="none" w:sz="0" w:space="0" w:color="auto"/>
            <w:right w:val="none" w:sz="0" w:space="0" w:color="auto"/>
          </w:divBdr>
        </w:div>
        <w:div w:id="1715812799">
          <w:marLeft w:val="0"/>
          <w:marRight w:val="0"/>
          <w:marTop w:val="0"/>
          <w:marBottom w:val="0"/>
          <w:divBdr>
            <w:top w:val="none" w:sz="0" w:space="0" w:color="auto"/>
            <w:left w:val="none" w:sz="0" w:space="0" w:color="auto"/>
            <w:bottom w:val="none" w:sz="0" w:space="0" w:color="auto"/>
            <w:right w:val="none" w:sz="0" w:space="0" w:color="auto"/>
          </w:divBdr>
        </w:div>
        <w:div w:id="1967078554">
          <w:marLeft w:val="0"/>
          <w:marRight w:val="0"/>
          <w:marTop w:val="0"/>
          <w:marBottom w:val="0"/>
          <w:divBdr>
            <w:top w:val="none" w:sz="0" w:space="0" w:color="auto"/>
            <w:left w:val="none" w:sz="0" w:space="0" w:color="auto"/>
            <w:bottom w:val="none" w:sz="0" w:space="0" w:color="auto"/>
            <w:right w:val="none" w:sz="0" w:space="0" w:color="auto"/>
          </w:divBdr>
        </w:div>
        <w:div w:id="2088184421">
          <w:marLeft w:val="0"/>
          <w:marRight w:val="0"/>
          <w:marTop w:val="0"/>
          <w:marBottom w:val="0"/>
          <w:divBdr>
            <w:top w:val="none" w:sz="0" w:space="0" w:color="auto"/>
            <w:left w:val="none" w:sz="0" w:space="0" w:color="auto"/>
            <w:bottom w:val="none" w:sz="0" w:space="0" w:color="auto"/>
            <w:right w:val="none" w:sz="0" w:space="0" w:color="auto"/>
          </w:divBdr>
        </w:div>
        <w:div w:id="197671887">
          <w:marLeft w:val="0"/>
          <w:marRight w:val="0"/>
          <w:marTop w:val="0"/>
          <w:marBottom w:val="0"/>
          <w:divBdr>
            <w:top w:val="none" w:sz="0" w:space="0" w:color="auto"/>
            <w:left w:val="none" w:sz="0" w:space="0" w:color="auto"/>
            <w:bottom w:val="none" w:sz="0" w:space="0" w:color="auto"/>
            <w:right w:val="none" w:sz="0" w:space="0" w:color="auto"/>
          </w:divBdr>
        </w:div>
        <w:div w:id="92477276">
          <w:marLeft w:val="0"/>
          <w:marRight w:val="0"/>
          <w:marTop w:val="0"/>
          <w:marBottom w:val="0"/>
          <w:divBdr>
            <w:top w:val="none" w:sz="0" w:space="0" w:color="auto"/>
            <w:left w:val="none" w:sz="0" w:space="0" w:color="auto"/>
            <w:bottom w:val="none" w:sz="0" w:space="0" w:color="auto"/>
            <w:right w:val="none" w:sz="0" w:space="0" w:color="auto"/>
          </w:divBdr>
        </w:div>
        <w:div w:id="634986205">
          <w:marLeft w:val="0"/>
          <w:marRight w:val="0"/>
          <w:marTop w:val="0"/>
          <w:marBottom w:val="0"/>
          <w:divBdr>
            <w:top w:val="none" w:sz="0" w:space="0" w:color="auto"/>
            <w:left w:val="none" w:sz="0" w:space="0" w:color="auto"/>
            <w:bottom w:val="none" w:sz="0" w:space="0" w:color="auto"/>
            <w:right w:val="none" w:sz="0" w:space="0" w:color="auto"/>
          </w:divBdr>
        </w:div>
        <w:div w:id="212428509">
          <w:marLeft w:val="0"/>
          <w:marRight w:val="0"/>
          <w:marTop w:val="0"/>
          <w:marBottom w:val="0"/>
          <w:divBdr>
            <w:top w:val="none" w:sz="0" w:space="0" w:color="auto"/>
            <w:left w:val="none" w:sz="0" w:space="0" w:color="auto"/>
            <w:bottom w:val="none" w:sz="0" w:space="0" w:color="auto"/>
            <w:right w:val="none" w:sz="0" w:space="0" w:color="auto"/>
          </w:divBdr>
        </w:div>
        <w:div w:id="1240483679">
          <w:marLeft w:val="0"/>
          <w:marRight w:val="0"/>
          <w:marTop w:val="0"/>
          <w:marBottom w:val="0"/>
          <w:divBdr>
            <w:top w:val="none" w:sz="0" w:space="0" w:color="auto"/>
            <w:left w:val="none" w:sz="0" w:space="0" w:color="auto"/>
            <w:bottom w:val="none" w:sz="0" w:space="0" w:color="auto"/>
            <w:right w:val="none" w:sz="0" w:space="0" w:color="auto"/>
          </w:divBdr>
        </w:div>
        <w:div w:id="859397536">
          <w:marLeft w:val="0"/>
          <w:marRight w:val="0"/>
          <w:marTop w:val="0"/>
          <w:marBottom w:val="0"/>
          <w:divBdr>
            <w:top w:val="none" w:sz="0" w:space="0" w:color="auto"/>
            <w:left w:val="none" w:sz="0" w:space="0" w:color="auto"/>
            <w:bottom w:val="none" w:sz="0" w:space="0" w:color="auto"/>
            <w:right w:val="none" w:sz="0" w:space="0" w:color="auto"/>
          </w:divBdr>
        </w:div>
        <w:div w:id="1769278666">
          <w:marLeft w:val="0"/>
          <w:marRight w:val="0"/>
          <w:marTop w:val="0"/>
          <w:marBottom w:val="0"/>
          <w:divBdr>
            <w:top w:val="none" w:sz="0" w:space="0" w:color="auto"/>
            <w:left w:val="none" w:sz="0" w:space="0" w:color="auto"/>
            <w:bottom w:val="none" w:sz="0" w:space="0" w:color="auto"/>
            <w:right w:val="none" w:sz="0" w:space="0" w:color="auto"/>
          </w:divBdr>
        </w:div>
        <w:div w:id="929237475">
          <w:marLeft w:val="0"/>
          <w:marRight w:val="0"/>
          <w:marTop w:val="0"/>
          <w:marBottom w:val="0"/>
          <w:divBdr>
            <w:top w:val="none" w:sz="0" w:space="0" w:color="auto"/>
            <w:left w:val="none" w:sz="0" w:space="0" w:color="auto"/>
            <w:bottom w:val="none" w:sz="0" w:space="0" w:color="auto"/>
            <w:right w:val="none" w:sz="0" w:space="0" w:color="auto"/>
          </w:divBdr>
        </w:div>
        <w:div w:id="1689482160">
          <w:marLeft w:val="0"/>
          <w:marRight w:val="0"/>
          <w:marTop w:val="0"/>
          <w:marBottom w:val="0"/>
          <w:divBdr>
            <w:top w:val="none" w:sz="0" w:space="0" w:color="auto"/>
            <w:left w:val="none" w:sz="0" w:space="0" w:color="auto"/>
            <w:bottom w:val="none" w:sz="0" w:space="0" w:color="auto"/>
            <w:right w:val="none" w:sz="0" w:space="0" w:color="auto"/>
          </w:divBdr>
        </w:div>
        <w:div w:id="1595552994">
          <w:marLeft w:val="0"/>
          <w:marRight w:val="0"/>
          <w:marTop w:val="0"/>
          <w:marBottom w:val="0"/>
          <w:divBdr>
            <w:top w:val="none" w:sz="0" w:space="0" w:color="auto"/>
            <w:left w:val="none" w:sz="0" w:space="0" w:color="auto"/>
            <w:bottom w:val="none" w:sz="0" w:space="0" w:color="auto"/>
            <w:right w:val="none" w:sz="0" w:space="0" w:color="auto"/>
          </w:divBdr>
        </w:div>
        <w:div w:id="1432893023">
          <w:marLeft w:val="0"/>
          <w:marRight w:val="0"/>
          <w:marTop w:val="0"/>
          <w:marBottom w:val="0"/>
          <w:divBdr>
            <w:top w:val="none" w:sz="0" w:space="0" w:color="auto"/>
            <w:left w:val="none" w:sz="0" w:space="0" w:color="auto"/>
            <w:bottom w:val="none" w:sz="0" w:space="0" w:color="auto"/>
            <w:right w:val="none" w:sz="0" w:space="0" w:color="auto"/>
          </w:divBdr>
        </w:div>
        <w:div w:id="1967615116">
          <w:marLeft w:val="0"/>
          <w:marRight w:val="0"/>
          <w:marTop w:val="0"/>
          <w:marBottom w:val="0"/>
          <w:divBdr>
            <w:top w:val="none" w:sz="0" w:space="0" w:color="auto"/>
            <w:left w:val="none" w:sz="0" w:space="0" w:color="auto"/>
            <w:bottom w:val="none" w:sz="0" w:space="0" w:color="auto"/>
            <w:right w:val="none" w:sz="0" w:space="0" w:color="auto"/>
          </w:divBdr>
        </w:div>
        <w:div w:id="1840268988">
          <w:marLeft w:val="0"/>
          <w:marRight w:val="0"/>
          <w:marTop w:val="0"/>
          <w:marBottom w:val="0"/>
          <w:divBdr>
            <w:top w:val="none" w:sz="0" w:space="0" w:color="auto"/>
            <w:left w:val="none" w:sz="0" w:space="0" w:color="auto"/>
            <w:bottom w:val="none" w:sz="0" w:space="0" w:color="auto"/>
            <w:right w:val="none" w:sz="0" w:space="0" w:color="auto"/>
          </w:divBdr>
        </w:div>
        <w:div w:id="1234320505">
          <w:marLeft w:val="0"/>
          <w:marRight w:val="0"/>
          <w:marTop w:val="0"/>
          <w:marBottom w:val="0"/>
          <w:divBdr>
            <w:top w:val="none" w:sz="0" w:space="0" w:color="auto"/>
            <w:left w:val="none" w:sz="0" w:space="0" w:color="auto"/>
            <w:bottom w:val="none" w:sz="0" w:space="0" w:color="auto"/>
            <w:right w:val="none" w:sz="0" w:space="0" w:color="auto"/>
          </w:divBdr>
        </w:div>
      </w:divsChild>
    </w:div>
    <w:div w:id="960962495">
      <w:bodyDiv w:val="1"/>
      <w:marLeft w:val="0"/>
      <w:marRight w:val="0"/>
      <w:marTop w:val="0"/>
      <w:marBottom w:val="0"/>
      <w:divBdr>
        <w:top w:val="none" w:sz="0" w:space="0" w:color="auto"/>
        <w:left w:val="none" w:sz="0" w:space="0" w:color="auto"/>
        <w:bottom w:val="none" w:sz="0" w:space="0" w:color="auto"/>
        <w:right w:val="none" w:sz="0" w:space="0" w:color="auto"/>
      </w:divBdr>
    </w:div>
    <w:div w:id="1507593248">
      <w:bodyDiv w:val="1"/>
      <w:marLeft w:val="0"/>
      <w:marRight w:val="0"/>
      <w:marTop w:val="0"/>
      <w:marBottom w:val="0"/>
      <w:divBdr>
        <w:top w:val="none" w:sz="0" w:space="0" w:color="auto"/>
        <w:left w:val="none" w:sz="0" w:space="0" w:color="auto"/>
        <w:bottom w:val="none" w:sz="0" w:space="0" w:color="auto"/>
        <w:right w:val="none" w:sz="0" w:space="0" w:color="auto"/>
      </w:divBdr>
      <w:divsChild>
        <w:div w:id="2104572851">
          <w:marLeft w:val="0"/>
          <w:marRight w:val="0"/>
          <w:marTop w:val="0"/>
          <w:marBottom w:val="0"/>
          <w:divBdr>
            <w:top w:val="none" w:sz="0" w:space="0" w:color="auto"/>
            <w:left w:val="none" w:sz="0" w:space="0" w:color="auto"/>
            <w:bottom w:val="none" w:sz="0" w:space="0" w:color="auto"/>
            <w:right w:val="none" w:sz="0" w:space="0" w:color="auto"/>
          </w:divBdr>
        </w:div>
        <w:div w:id="1774979213">
          <w:marLeft w:val="0"/>
          <w:marRight w:val="0"/>
          <w:marTop w:val="0"/>
          <w:marBottom w:val="0"/>
          <w:divBdr>
            <w:top w:val="none" w:sz="0" w:space="0" w:color="auto"/>
            <w:left w:val="none" w:sz="0" w:space="0" w:color="auto"/>
            <w:bottom w:val="none" w:sz="0" w:space="0" w:color="auto"/>
            <w:right w:val="none" w:sz="0" w:space="0" w:color="auto"/>
          </w:divBdr>
        </w:div>
        <w:div w:id="495993637">
          <w:marLeft w:val="0"/>
          <w:marRight w:val="0"/>
          <w:marTop w:val="0"/>
          <w:marBottom w:val="0"/>
          <w:divBdr>
            <w:top w:val="none" w:sz="0" w:space="0" w:color="auto"/>
            <w:left w:val="none" w:sz="0" w:space="0" w:color="auto"/>
            <w:bottom w:val="none" w:sz="0" w:space="0" w:color="auto"/>
            <w:right w:val="none" w:sz="0" w:space="0" w:color="auto"/>
          </w:divBdr>
        </w:div>
        <w:div w:id="1872259499">
          <w:marLeft w:val="0"/>
          <w:marRight w:val="0"/>
          <w:marTop w:val="0"/>
          <w:marBottom w:val="0"/>
          <w:divBdr>
            <w:top w:val="none" w:sz="0" w:space="0" w:color="auto"/>
            <w:left w:val="none" w:sz="0" w:space="0" w:color="auto"/>
            <w:bottom w:val="none" w:sz="0" w:space="0" w:color="auto"/>
            <w:right w:val="none" w:sz="0" w:space="0" w:color="auto"/>
          </w:divBdr>
        </w:div>
        <w:div w:id="1836604246">
          <w:marLeft w:val="0"/>
          <w:marRight w:val="0"/>
          <w:marTop w:val="0"/>
          <w:marBottom w:val="0"/>
          <w:divBdr>
            <w:top w:val="none" w:sz="0" w:space="0" w:color="auto"/>
            <w:left w:val="none" w:sz="0" w:space="0" w:color="auto"/>
            <w:bottom w:val="none" w:sz="0" w:space="0" w:color="auto"/>
            <w:right w:val="none" w:sz="0" w:space="0" w:color="auto"/>
          </w:divBdr>
        </w:div>
        <w:div w:id="132335178">
          <w:marLeft w:val="0"/>
          <w:marRight w:val="0"/>
          <w:marTop w:val="0"/>
          <w:marBottom w:val="0"/>
          <w:divBdr>
            <w:top w:val="none" w:sz="0" w:space="0" w:color="auto"/>
            <w:left w:val="none" w:sz="0" w:space="0" w:color="auto"/>
            <w:bottom w:val="none" w:sz="0" w:space="0" w:color="auto"/>
            <w:right w:val="none" w:sz="0" w:space="0" w:color="auto"/>
          </w:divBdr>
        </w:div>
        <w:div w:id="626357694">
          <w:marLeft w:val="0"/>
          <w:marRight w:val="0"/>
          <w:marTop w:val="0"/>
          <w:marBottom w:val="0"/>
          <w:divBdr>
            <w:top w:val="none" w:sz="0" w:space="0" w:color="auto"/>
            <w:left w:val="none" w:sz="0" w:space="0" w:color="auto"/>
            <w:bottom w:val="none" w:sz="0" w:space="0" w:color="auto"/>
            <w:right w:val="none" w:sz="0" w:space="0" w:color="auto"/>
          </w:divBdr>
        </w:div>
        <w:div w:id="367217994">
          <w:marLeft w:val="0"/>
          <w:marRight w:val="0"/>
          <w:marTop w:val="0"/>
          <w:marBottom w:val="0"/>
          <w:divBdr>
            <w:top w:val="none" w:sz="0" w:space="0" w:color="auto"/>
            <w:left w:val="none" w:sz="0" w:space="0" w:color="auto"/>
            <w:bottom w:val="none" w:sz="0" w:space="0" w:color="auto"/>
            <w:right w:val="none" w:sz="0" w:space="0" w:color="auto"/>
          </w:divBdr>
        </w:div>
        <w:div w:id="1062288381">
          <w:marLeft w:val="0"/>
          <w:marRight w:val="0"/>
          <w:marTop w:val="0"/>
          <w:marBottom w:val="0"/>
          <w:divBdr>
            <w:top w:val="none" w:sz="0" w:space="0" w:color="auto"/>
            <w:left w:val="none" w:sz="0" w:space="0" w:color="auto"/>
            <w:bottom w:val="none" w:sz="0" w:space="0" w:color="auto"/>
            <w:right w:val="none" w:sz="0" w:space="0" w:color="auto"/>
          </w:divBdr>
        </w:div>
        <w:div w:id="1817721798">
          <w:marLeft w:val="0"/>
          <w:marRight w:val="0"/>
          <w:marTop w:val="0"/>
          <w:marBottom w:val="0"/>
          <w:divBdr>
            <w:top w:val="none" w:sz="0" w:space="0" w:color="auto"/>
            <w:left w:val="none" w:sz="0" w:space="0" w:color="auto"/>
            <w:bottom w:val="none" w:sz="0" w:space="0" w:color="auto"/>
            <w:right w:val="none" w:sz="0" w:space="0" w:color="auto"/>
          </w:divBdr>
        </w:div>
        <w:div w:id="1102069530">
          <w:marLeft w:val="0"/>
          <w:marRight w:val="0"/>
          <w:marTop w:val="0"/>
          <w:marBottom w:val="0"/>
          <w:divBdr>
            <w:top w:val="none" w:sz="0" w:space="0" w:color="auto"/>
            <w:left w:val="none" w:sz="0" w:space="0" w:color="auto"/>
            <w:bottom w:val="none" w:sz="0" w:space="0" w:color="auto"/>
            <w:right w:val="none" w:sz="0" w:space="0" w:color="auto"/>
          </w:divBdr>
        </w:div>
        <w:div w:id="1698241182">
          <w:marLeft w:val="0"/>
          <w:marRight w:val="0"/>
          <w:marTop w:val="0"/>
          <w:marBottom w:val="0"/>
          <w:divBdr>
            <w:top w:val="none" w:sz="0" w:space="0" w:color="auto"/>
            <w:left w:val="none" w:sz="0" w:space="0" w:color="auto"/>
            <w:bottom w:val="none" w:sz="0" w:space="0" w:color="auto"/>
            <w:right w:val="none" w:sz="0" w:space="0" w:color="auto"/>
          </w:divBdr>
        </w:div>
        <w:div w:id="607277955">
          <w:marLeft w:val="0"/>
          <w:marRight w:val="0"/>
          <w:marTop w:val="0"/>
          <w:marBottom w:val="0"/>
          <w:divBdr>
            <w:top w:val="none" w:sz="0" w:space="0" w:color="auto"/>
            <w:left w:val="none" w:sz="0" w:space="0" w:color="auto"/>
            <w:bottom w:val="none" w:sz="0" w:space="0" w:color="auto"/>
            <w:right w:val="none" w:sz="0" w:space="0" w:color="auto"/>
          </w:divBdr>
        </w:div>
        <w:div w:id="1919514491">
          <w:marLeft w:val="0"/>
          <w:marRight w:val="0"/>
          <w:marTop w:val="0"/>
          <w:marBottom w:val="0"/>
          <w:divBdr>
            <w:top w:val="none" w:sz="0" w:space="0" w:color="auto"/>
            <w:left w:val="none" w:sz="0" w:space="0" w:color="auto"/>
            <w:bottom w:val="none" w:sz="0" w:space="0" w:color="auto"/>
            <w:right w:val="none" w:sz="0" w:space="0" w:color="auto"/>
          </w:divBdr>
        </w:div>
        <w:div w:id="1431244687">
          <w:marLeft w:val="0"/>
          <w:marRight w:val="0"/>
          <w:marTop w:val="0"/>
          <w:marBottom w:val="0"/>
          <w:divBdr>
            <w:top w:val="none" w:sz="0" w:space="0" w:color="auto"/>
            <w:left w:val="none" w:sz="0" w:space="0" w:color="auto"/>
            <w:bottom w:val="none" w:sz="0" w:space="0" w:color="auto"/>
            <w:right w:val="none" w:sz="0" w:space="0" w:color="auto"/>
          </w:divBdr>
        </w:div>
        <w:div w:id="1745181237">
          <w:marLeft w:val="0"/>
          <w:marRight w:val="0"/>
          <w:marTop w:val="0"/>
          <w:marBottom w:val="0"/>
          <w:divBdr>
            <w:top w:val="none" w:sz="0" w:space="0" w:color="auto"/>
            <w:left w:val="none" w:sz="0" w:space="0" w:color="auto"/>
            <w:bottom w:val="none" w:sz="0" w:space="0" w:color="auto"/>
            <w:right w:val="none" w:sz="0" w:space="0" w:color="auto"/>
          </w:divBdr>
        </w:div>
        <w:div w:id="861287061">
          <w:marLeft w:val="0"/>
          <w:marRight w:val="0"/>
          <w:marTop w:val="0"/>
          <w:marBottom w:val="0"/>
          <w:divBdr>
            <w:top w:val="none" w:sz="0" w:space="0" w:color="auto"/>
            <w:left w:val="none" w:sz="0" w:space="0" w:color="auto"/>
            <w:bottom w:val="none" w:sz="0" w:space="0" w:color="auto"/>
            <w:right w:val="none" w:sz="0" w:space="0" w:color="auto"/>
          </w:divBdr>
        </w:div>
        <w:div w:id="451478769">
          <w:marLeft w:val="0"/>
          <w:marRight w:val="0"/>
          <w:marTop w:val="0"/>
          <w:marBottom w:val="0"/>
          <w:divBdr>
            <w:top w:val="none" w:sz="0" w:space="0" w:color="auto"/>
            <w:left w:val="none" w:sz="0" w:space="0" w:color="auto"/>
            <w:bottom w:val="none" w:sz="0" w:space="0" w:color="auto"/>
            <w:right w:val="none" w:sz="0" w:space="0" w:color="auto"/>
          </w:divBdr>
        </w:div>
        <w:div w:id="765031317">
          <w:marLeft w:val="0"/>
          <w:marRight w:val="0"/>
          <w:marTop w:val="0"/>
          <w:marBottom w:val="0"/>
          <w:divBdr>
            <w:top w:val="none" w:sz="0" w:space="0" w:color="auto"/>
            <w:left w:val="none" w:sz="0" w:space="0" w:color="auto"/>
            <w:bottom w:val="none" w:sz="0" w:space="0" w:color="auto"/>
            <w:right w:val="none" w:sz="0" w:space="0" w:color="auto"/>
          </w:divBdr>
        </w:div>
        <w:div w:id="942109818">
          <w:marLeft w:val="0"/>
          <w:marRight w:val="0"/>
          <w:marTop w:val="0"/>
          <w:marBottom w:val="0"/>
          <w:divBdr>
            <w:top w:val="none" w:sz="0" w:space="0" w:color="auto"/>
            <w:left w:val="none" w:sz="0" w:space="0" w:color="auto"/>
            <w:bottom w:val="none" w:sz="0" w:space="0" w:color="auto"/>
            <w:right w:val="none" w:sz="0" w:space="0" w:color="auto"/>
          </w:divBdr>
        </w:div>
        <w:div w:id="287510236">
          <w:marLeft w:val="0"/>
          <w:marRight w:val="0"/>
          <w:marTop w:val="0"/>
          <w:marBottom w:val="0"/>
          <w:divBdr>
            <w:top w:val="none" w:sz="0" w:space="0" w:color="auto"/>
            <w:left w:val="none" w:sz="0" w:space="0" w:color="auto"/>
            <w:bottom w:val="none" w:sz="0" w:space="0" w:color="auto"/>
            <w:right w:val="none" w:sz="0" w:space="0" w:color="auto"/>
          </w:divBdr>
        </w:div>
        <w:div w:id="614024399">
          <w:marLeft w:val="0"/>
          <w:marRight w:val="0"/>
          <w:marTop w:val="0"/>
          <w:marBottom w:val="0"/>
          <w:divBdr>
            <w:top w:val="none" w:sz="0" w:space="0" w:color="auto"/>
            <w:left w:val="none" w:sz="0" w:space="0" w:color="auto"/>
            <w:bottom w:val="none" w:sz="0" w:space="0" w:color="auto"/>
            <w:right w:val="none" w:sz="0" w:space="0" w:color="auto"/>
          </w:divBdr>
        </w:div>
        <w:div w:id="1442453066">
          <w:marLeft w:val="0"/>
          <w:marRight w:val="0"/>
          <w:marTop w:val="0"/>
          <w:marBottom w:val="0"/>
          <w:divBdr>
            <w:top w:val="none" w:sz="0" w:space="0" w:color="auto"/>
            <w:left w:val="none" w:sz="0" w:space="0" w:color="auto"/>
            <w:bottom w:val="none" w:sz="0" w:space="0" w:color="auto"/>
            <w:right w:val="none" w:sz="0" w:space="0" w:color="auto"/>
          </w:divBdr>
        </w:div>
        <w:div w:id="807016212">
          <w:marLeft w:val="0"/>
          <w:marRight w:val="0"/>
          <w:marTop w:val="0"/>
          <w:marBottom w:val="0"/>
          <w:divBdr>
            <w:top w:val="none" w:sz="0" w:space="0" w:color="auto"/>
            <w:left w:val="none" w:sz="0" w:space="0" w:color="auto"/>
            <w:bottom w:val="none" w:sz="0" w:space="0" w:color="auto"/>
            <w:right w:val="none" w:sz="0" w:space="0" w:color="auto"/>
          </w:divBdr>
        </w:div>
      </w:divsChild>
    </w:div>
    <w:div w:id="1904024001">
      <w:bodyDiv w:val="1"/>
      <w:marLeft w:val="0"/>
      <w:marRight w:val="0"/>
      <w:marTop w:val="0"/>
      <w:marBottom w:val="0"/>
      <w:divBdr>
        <w:top w:val="none" w:sz="0" w:space="0" w:color="auto"/>
        <w:left w:val="none" w:sz="0" w:space="0" w:color="auto"/>
        <w:bottom w:val="none" w:sz="0" w:space="0" w:color="auto"/>
        <w:right w:val="none" w:sz="0" w:space="0" w:color="auto"/>
      </w:divBdr>
      <w:divsChild>
        <w:div w:id="2003501817">
          <w:marLeft w:val="0"/>
          <w:marRight w:val="0"/>
          <w:marTop w:val="0"/>
          <w:marBottom w:val="0"/>
          <w:divBdr>
            <w:top w:val="none" w:sz="0" w:space="0" w:color="auto"/>
            <w:left w:val="none" w:sz="0" w:space="0" w:color="auto"/>
            <w:bottom w:val="none" w:sz="0" w:space="0" w:color="auto"/>
            <w:right w:val="none" w:sz="0" w:space="0" w:color="auto"/>
          </w:divBdr>
        </w:div>
        <w:div w:id="253631659">
          <w:marLeft w:val="0"/>
          <w:marRight w:val="0"/>
          <w:marTop w:val="0"/>
          <w:marBottom w:val="0"/>
          <w:divBdr>
            <w:top w:val="none" w:sz="0" w:space="0" w:color="auto"/>
            <w:left w:val="none" w:sz="0" w:space="0" w:color="auto"/>
            <w:bottom w:val="none" w:sz="0" w:space="0" w:color="auto"/>
            <w:right w:val="none" w:sz="0" w:space="0" w:color="auto"/>
          </w:divBdr>
        </w:div>
        <w:div w:id="1609124811">
          <w:marLeft w:val="0"/>
          <w:marRight w:val="0"/>
          <w:marTop w:val="0"/>
          <w:marBottom w:val="0"/>
          <w:divBdr>
            <w:top w:val="none" w:sz="0" w:space="0" w:color="auto"/>
            <w:left w:val="none" w:sz="0" w:space="0" w:color="auto"/>
            <w:bottom w:val="none" w:sz="0" w:space="0" w:color="auto"/>
            <w:right w:val="none" w:sz="0" w:space="0" w:color="auto"/>
          </w:divBdr>
        </w:div>
        <w:div w:id="1231694339">
          <w:marLeft w:val="0"/>
          <w:marRight w:val="0"/>
          <w:marTop w:val="0"/>
          <w:marBottom w:val="0"/>
          <w:divBdr>
            <w:top w:val="none" w:sz="0" w:space="0" w:color="auto"/>
            <w:left w:val="none" w:sz="0" w:space="0" w:color="auto"/>
            <w:bottom w:val="none" w:sz="0" w:space="0" w:color="auto"/>
            <w:right w:val="none" w:sz="0" w:space="0" w:color="auto"/>
          </w:divBdr>
        </w:div>
        <w:div w:id="1467509358">
          <w:marLeft w:val="0"/>
          <w:marRight w:val="0"/>
          <w:marTop w:val="0"/>
          <w:marBottom w:val="0"/>
          <w:divBdr>
            <w:top w:val="none" w:sz="0" w:space="0" w:color="auto"/>
            <w:left w:val="none" w:sz="0" w:space="0" w:color="auto"/>
            <w:bottom w:val="none" w:sz="0" w:space="0" w:color="auto"/>
            <w:right w:val="none" w:sz="0" w:space="0" w:color="auto"/>
          </w:divBdr>
        </w:div>
        <w:div w:id="719399052">
          <w:marLeft w:val="0"/>
          <w:marRight w:val="0"/>
          <w:marTop w:val="0"/>
          <w:marBottom w:val="0"/>
          <w:divBdr>
            <w:top w:val="none" w:sz="0" w:space="0" w:color="auto"/>
            <w:left w:val="none" w:sz="0" w:space="0" w:color="auto"/>
            <w:bottom w:val="none" w:sz="0" w:space="0" w:color="auto"/>
            <w:right w:val="none" w:sz="0" w:space="0" w:color="auto"/>
          </w:divBdr>
        </w:div>
        <w:div w:id="596015848">
          <w:marLeft w:val="0"/>
          <w:marRight w:val="0"/>
          <w:marTop w:val="0"/>
          <w:marBottom w:val="0"/>
          <w:divBdr>
            <w:top w:val="none" w:sz="0" w:space="0" w:color="auto"/>
            <w:left w:val="none" w:sz="0" w:space="0" w:color="auto"/>
            <w:bottom w:val="none" w:sz="0" w:space="0" w:color="auto"/>
            <w:right w:val="none" w:sz="0" w:space="0" w:color="auto"/>
          </w:divBdr>
        </w:div>
        <w:div w:id="1036663497">
          <w:marLeft w:val="0"/>
          <w:marRight w:val="0"/>
          <w:marTop w:val="0"/>
          <w:marBottom w:val="0"/>
          <w:divBdr>
            <w:top w:val="none" w:sz="0" w:space="0" w:color="auto"/>
            <w:left w:val="none" w:sz="0" w:space="0" w:color="auto"/>
            <w:bottom w:val="none" w:sz="0" w:space="0" w:color="auto"/>
            <w:right w:val="none" w:sz="0" w:space="0" w:color="auto"/>
          </w:divBdr>
        </w:div>
        <w:div w:id="1159734714">
          <w:marLeft w:val="0"/>
          <w:marRight w:val="0"/>
          <w:marTop w:val="0"/>
          <w:marBottom w:val="0"/>
          <w:divBdr>
            <w:top w:val="none" w:sz="0" w:space="0" w:color="auto"/>
            <w:left w:val="none" w:sz="0" w:space="0" w:color="auto"/>
            <w:bottom w:val="none" w:sz="0" w:space="0" w:color="auto"/>
            <w:right w:val="none" w:sz="0" w:space="0" w:color="auto"/>
          </w:divBdr>
        </w:div>
        <w:div w:id="1474561772">
          <w:marLeft w:val="0"/>
          <w:marRight w:val="0"/>
          <w:marTop w:val="0"/>
          <w:marBottom w:val="0"/>
          <w:divBdr>
            <w:top w:val="none" w:sz="0" w:space="0" w:color="auto"/>
            <w:left w:val="none" w:sz="0" w:space="0" w:color="auto"/>
            <w:bottom w:val="none" w:sz="0" w:space="0" w:color="auto"/>
            <w:right w:val="none" w:sz="0" w:space="0" w:color="auto"/>
          </w:divBdr>
        </w:div>
        <w:div w:id="508252798">
          <w:marLeft w:val="0"/>
          <w:marRight w:val="0"/>
          <w:marTop w:val="0"/>
          <w:marBottom w:val="0"/>
          <w:divBdr>
            <w:top w:val="none" w:sz="0" w:space="0" w:color="auto"/>
            <w:left w:val="none" w:sz="0" w:space="0" w:color="auto"/>
            <w:bottom w:val="none" w:sz="0" w:space="0" w:color="auto"/>
            <w:right w:val="none" w:sz="0" w:space="0" w:color="auto"/>
          </w:divBdr>
        </w:div>
        <w:div w:id="1602058841">
          <w:marLeft w:val="0"/>
          <w:marRight w:val="0"/>
          <w:marTop w:val="0"/>
          <w:marBottom w:val="0"/>
          <w:divBdr>
            <w:top w:val="none" w:sz="0" w:space="0" w:color="auto"/>
            <w:left w:val="none" w:sz="0" w:space="0" w:color="auto"/>
            <w:bottom w:val="none" w:sz="0" w:space="0" w:color="auto"/>
            <w:right w:val="none" w:sz="0" w:space="0" w:color="auto"/>
          </w:divBdr>
        </w:div>
        <w:div w:id="1499730308">
          <w:marLeft w:val="0"/>
          <w:marRight w:val="0"/>
          <w:marTop w:val="0"/>
          <w:marBottom w:val="0"/>
          <w:divBdr>
            <w:top w:val="none" w:sz="0" w:space="0" w:color="auto"/>
            <w:left w:val="none" w:sz="0" w:space="0" w:color="auto"/>
            <w:bottom w:val="none" w:sz="0" w:space="0" w:color="auto"/>
            <w:right w:val="none" w:sz="0" w:space="0" w:color="auto"/>
          </w:divBdr>
        </w:div>
        <w:div w:id="146215471">
          <w:marLeft w:val="0"/>
          <w:marRight w:val="0"/>
          <w:marTop w:val="0"/>
          <w:marBottom w:val="0"/>
          <w:divBdr>
            <w:top w:val="none" w:sz="0" w:space="0" w:color="auto"/>
            <w:left w:val="none" w:sz="0" w:space="0" w:color="auto"/>
            <w:bottom w:val="none" w:sz="0" w:space="0" w:color="auto"/>
            <w:right w:val="none" w:sz="0" w:space="0" w:color="auto"/>
          </w:divBdr>
        </w:div>
        <w:div w:id="412288343">
          <w:marLeft w:val="0"/>
          <w:marRight w:val="0"/>
          <w:marTop w:val="0"/>
          <w:marBottom w:val="0"/>
          <w:divBdr>
            <w:top w:val="none" w:sz="0" w:space="0" w:color="auto"/>
            <w:left w:val="none" w:sz="0" w:space="0" w:color="auto"/>
            <w:bottom w:val="none" w:sz="0" w:space="0" w:color="auto"/>
            <w:right w:val="none" w:sz="0" w:space="0" w:color="auto"/>
          </w:divBdr>
        </w:div>
        <w:div w:id="1384521662">
          <w:marLeft w:val="0"/>
          <w:marRight w:val="0"/>
          <w:marTop w:val="0"/>
          <w:marBottom w:val="0"/>
          <w:divBdr>
            <w:top w:val="none" w:sz="0" w:space="0" w:color="auto"/>
            <w:left w:val="none" w:sz="0" w:space="0" w:color="auto"/>
            <w:bottom w:val="none" w:sz="0" w:space="0" w:color="auto"/>
            <w:right w:val="none" w:sz="0" w:space="0" w:color="auto"/>
          </w:divBdr>
        </w:div>
        <w:div w:id="1222443425">
          <w:marLeft w:val="0"/>
          <w:marRight w:val="0"/>
          <w:marTop w:val="0"/>
          <w:marBottom w:val="0"/>
          <w:divBdr>
            <w:top w:val="none" w:sz="0" w:space="0" w:color="auto"/>
            <w:left w:val="none" w:sz="0" w:space="0" w:color="auto"/>
            <w:bottom w:val="none" w:sz="0" w:space="0" w:color="auto"/>
            <w:right w:val="none" w:sz="0" w:space="0" w:color="auto"/>
          </w:divBdr>
        </w:div>
        <w:div w:id="204813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as-proxyweb.mcas.ms/certificate-checker?login=false&amp;originalUrl=https%3A%2F%2Fwww.freedomforum.org.mcas.ms%2F2021%2F10%2F06%2F4-key-first-amendment-cases-to-watch-this-supreme-court-term%2F%3FMcasTsid%3D20892&amp;McasCSRF=82982ca89d613a19ac5af0512740513bfeca7a52d6015d3642871adb999453f1" TargetMode="External"/><Relationship Id="rId13" Type="http://schemas.openxmlformats.org/officeDocument/2006/relationships/hyperlink" Target="https://mcas-proxyweb.mcas.ms/certificate-checker?login=false&amp;originalUrl=https%3A%2F%2Fwww.christianitytoday.com.mcas.ms%2Fhistory%2F2008%2Faugust%2Fdo-you-know-history-of-christian-flag.html%3FMcasTsid%3D20892&amp;McasCSRF=82982ca89d613a19ac5af0512740513bfeca7a52d6015d3642871adb999453f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cas-proxyweb.mcas.ms/certificate-checker?login=false&amp;originalUrl=https%3A%2F%2Fwww.reuters.com.mcas.ms%2Fworld%2Fus%2Fbiden-announce-us-supreme-court-pick-friday-white-house-sources-2022-02-25%2F%3FMcasTsid%3D20892&amp;McasCSRF=82982ca89d613a19ac5af0512740513bfeca7a52d6015d3642871adb999453f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cas-proxyweb.mcas.ms/certificate-checker?login=false&amp;originalUrl=https%3A%2F%2Fwww.freedomforum.org.mcas.ms%2Fcontact%2Fjoin-us%2F%3FMcasTsid%3D20892&amp;McasCSRF=82982ca89d613a19ac5af0512740513bfeca7a52d6015d3642871adb999453f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as-proxyweb.mcas.ms/certificate-checker?login=false&amp;originalUrl=https%3A%2F%2Fwww.freedomforuminstitute.org.mcas.ms%2F2018%2F05%2F22%2Fjustice-stephen-breyers-memorable-first-amendment-passages%2F%3FMcasTsid%3D20892&amp;McasCSRF=82982ca89d613a19ac5af0512740513bfeca7a52d6015d3642871adb999453f1" TargetMode="External"/><Relationship Id="rId5" Type="http://schemas.openxmlformats.org/officeDocument/2006/relationships/styles" Target="styles.xml"/><Relationship Id="rId15" Type="http://schemas.openxmlformats.org/officeDocument/2006/relationships/hyperlink" Target="https://mcas-proxyweb.mcas.ms/certificate-checker?login=false&amp;originalUrl=https%3A%2F%2Fwww.freedomforum.org.mcas.ms%2F2021%2F10%2F06%2F4-key-first-amendment-cases-to-watch-this-supreme-court-term%2F%3FMcasTsid%3D20892&amp;McasCSRF=82982ca89d613a19ac5af0512740513bfeca7a52d6015d3642871adb999453f1" TargetMode="External"/><Relationship Id="rId10" Type="http://schemas.openxmlformats.org/officeDocument/2006/relationships/hyperlink" Target="https://mcas-proxyweb.mcas.ms/certificate-checker?login=false&amp;originalUrl=https%3A%2F%2Fwww.scotusblog.com.mcas.ms%2Fcase-files%2Fcases%2Fcity-of-austin-texas-v-reagan-national-advertising-of-texas-inc%2F%3FMcasTsid%3D20892&amp;McasCSRF=82982ca89d613a19ac5af0512740513bfeca7a52d6015d3642871adb999453f1" TargetMode="External"/><Relationship Id="rId4" Type="http://schemas.openxmlformats.org/officeDocument/2006/relationships/numbering" Target="numbering.xml"/><Relationship Id="rId9" Type="http://schemas.openxmlformats.org/officeDocument/2006/relationships/hyperlink" Target="https://mcas-proxyweb.mcas.ms/certificate-checker?login=false&amp;originalUrl=https%3A%2F%2Ftwitter.com.mcas.ms%2F1stForAll%2Fstatus%2F1452360589230190594%3FMcasTsid%3D20892&amp;McasCSRF=82982ca89d613a19ac5af0512740513bfeca7a52d6015d3642871adb999453f1" TargetMode="External"/><Relationship Id="rId14" Type="http://schemas.openxmlformats.org/officeDocument/2006/relationships/hyperlink" Target="https://mcas-proxyweb.mcas.ms/certificate-checker?login=false&amp;originalUrl=https%3A%2F%2Fwww.scotusblog.com.mcas.ms%2Fcase-files%2Fcases%2Fshurtleff-v-boston%2F%3FMcasTsid%3D20892&amp;McasCSRF=82982ca89d613a19ac5af0512740513bfeca7a52d6015d3642871adb999453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3" ma:contentTypeDescription="Create a new document." ma:contentTypeScope="" ma:versionID="1adaf024bf31b1348c7eac3f7c44523b">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8f0fafa16147b11f9b406eb3307e57b7"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FB7F4-99A2-4CB1-B40F-068D20103857}">
  <ds:schemaRefs>
    <ds:schemaRef ds:uri="http://schemas.microsoft.com/sharepoint/v3/contenttype/forms"/>
  </ds:schemaRefs>
</ds:datastoreItem>
</file>

<file path=customXml/itemProps2.xml><?xml version="1.0" encoding="utf-8"?>
<ds:datastoreItem xmlns:ds="http://schemas.openxmlformats.org/officeDocument/2006/customXml" ds:itemID="{1195F99E-539E-4952-B01D-A7AB9FB80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E2408-B9A8-4DA1-AD0D-7D777E70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Links>
    <vt:vector size="60" baseType="variant">
      <vt:variant>
        <vt:i4>524291</vt:i4>
      </vt:variant>
      <vt:variant>
        <vt:i4>12</vt:i4>
      </vt:variant>
      <vt:variant>
        <vt:i4>0</vt:i4>
      </vt:variant>
      <vt:variant>
        <vt:i4>5</vt:i4>
      </vt:variant>
      <vt:variant>
        <vt:lpwstr>https://survey.freedomforum.org/</vt:lpwstr>
      </vt:variant>
      <vt:variant>
        <vt:lpwstr/>
      </vt:variant>
      <vt:variant>
        <vt:i4>8060981</vt:i4>
      </vt:variant>
      <vt:variant>
        <vt:i4>9</vt:i4>
      </vt:variant>
      <vt:variant>
        <vt:i4>0</vt:i4>
      </vt:variant>
      <vt:variant>
        <vt:i4>5</vt:i4>
      </vt:variant>
      <vt:variant>
        <vt:lpwstr>https://www.freedomforuminstitute.org/first-amendment-center/topics/freedom-of-religion/free-exercise-clause-overview/</vt:lpwstr>
      </vt:variant>
      <vt:variant>
        <vt:lpwstr/>
      </vt:variant>
      <vt:variant>
        <vt:i4>7471230</vt:i4>
      </vt:variant>
      <vt:variant>
        <vt:i4>6</vt:i4>
      </vt:variant>
      <vt:variant>
        <vt:i4>0</vt:i4>
      </vt:variant>
      <vt:variant>
        <vt:i4>5</vt:i4>
      </vt:variant>
      <vt:variant>
        <vt:lpwstr>https://www.freedomforuminstitute.org/first-amendment-center/topics/freedom-of-religion/establishment-clause-overview/</vt:lpwstr>
      </vt:variant>
      <vt:variant>
        <vt:lpwstr/>
      </vt:variant>
      <vt:variant>
        <vt:i4>8192061</vt:i4>
      </vt:variant>
      <vt:variant>
        <vt:i4>3</vt:i4>
      </vt:variant>
      <vt:variant>
        <vt:i4>0</vt:i4>
      </vt:variant>
      <vt:variant>
        <vt:i4>5</vt:i4>
      </vt:variant>
      <vt:variant>
        <vt:lpwstr>https://theweek.com/life/religion/1007286/christian-nationalism-is-real-its-not-what-you-think</vt:lpwstr>
      </vt:variant>
      <vt:variant>
        <vt:lpwstr/>
      </vt:variant>
      <vt:variant>
        <vt:i4>2097200</vt:i4>
      </vt:variant>
      <vt:variant>
        <vt:i4>0</vt:i4>
      </vt:variant>
      <vt:variant>
        <vt:i4>0</vt:i4>
      </vt:variant>
      <vt:variant>
        <vt:i4>5</vt:i4>
      </vt:variant>
      <vt:variant>
        <vt:lpwstr>https://www.freedomforum.org/2021/06/14/dispelling-the-myth-of-a-christian-nation/</vt:lpwstr>
      </vt:variant>
      <vt:variant>
        <vt:lpwstr/>
      </vt:variant>
      <vt:variant>
        <vt:i4>5046354</vt:i4>
      </vt:variant>
      <vt:variant>
        <vt:i4>12</vt:i4>
      </vt:variant>
      <vt:variant>
        <vt:i4>0</vt:i4>
      </vt:variant>
      <vt:variant>
        <vt:i4>5</vt:i4>
      </vt:variant>
      <vt:variant>
        <vt:lpwstr>https://berkleycenter.georgetown.edu/responses/white-christian-nationalism-the-deep-story-behind-the-capitol-insurrection</vt:lpwstr>
      </vt:variant>
      <vt:variant>
        <vt:lpwstr/>
      </vt:variant>
      <vt:variant>
        <vt:i4>6881405</vt:i4>
      </vt:variant>
      <vt:variant>
        <vt:i4>9</vt:i4>
      </vt:variant>
      <vt:variant>
        <vt:i4>0</vt:i4>
      </vt:variant>
      <vt:variant>
        <vt:i4>5</vt:i4>
      </vt:variant>
      <vt:variant>
        <vt:lpwstr>https://baptistnews.com/article/facing-white-christianitys-role-in-the-jan-6-insurrection/</vt:lpwstr>
      </vt:variant>
      <vt:variant>
        <vt:lpwstr/>
      </vt:variant>
      <vt:variant>
        <vt:i4>7602224</vt:i4>
      </vt:variant>
      <vt:variant>
        <vt:i4>6</vt:i4>
      </vt:variant>
      <vt:variant>
        <vt:i4>0</vt:i4>
      </vt:variant>
      <vt:variant>
        <vt:i4>5</vt:i4>
      </vt:variant>
      <vt:variant>
        <vt:lpwstr>https://source.wustl.edu/2021/01/scholars-of-religion-and-politics-respond-to-the-capitol-insurrection/</vt:lpwstr>
      </vt:variant>
      <vt:variant>
        <vt:lpwstr/>
      </vt:variant>
      <vt:variant>
        <vt:i4>5374044</vt:i4>
      </vt:variant>
      <vt:variant>
        <vt:i4>3</vt:i4>
      </vt:variant>
      <vt:variant>
        <vt:i4>0</vt:i4>
      </vt:variant>
      <vt:variant>
        <vt:i4>5</vt:i4>
      </vt:variant>
      <vt:variant>
        <vt:lpwstr>https://religionnews.com/2021/01/07/taking-the-white-christian-nationalist-symbols-at-the-capitol-riot-seriously/</vt:lpwstr>
      </vt:variant>
      <vt:variant>
        <vt:lpwstr/>
      </vt:variant>
      <vt:variant>
        <vt:i4>983109</vt:i4>
      </vt:variant>
      <vt:variant>
        <vt:i4>0</vt:i4>
      </vt:variant>
      <vt:variant>
        <vt:i4>0</vt:i4>
      </vt:variant>
      <vt:variant>
        <vt:i4>5</vt:i4>
      </vt:variant>
      <vt:variant>
        <vt:lpwstr>https://msmagazine.com/2021/09/21/christian-nationalism-constitution-jan-6-white-supremacy-insurrection/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Hansen</dc:creator>
  <cp:keywords/>
  <dc:description/>
  <cp:lastModifiedBy>Kate Richardson</cp:lastModifiedBy>
  <cp:revision>8</cp:revision>
  <cp:lastPrinted>2022-03-02T19:36:00Z</cp:lastPrinted>
  <dcterms:created xsi:type="dcterms:W3CDTF">2022-03-09T15:45:00Z</dcterms:created>
  <dcterms:modified xsi:type="dcterms:W3CDTF">2022-03-10T22:02:00Z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